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FE" w:rsidRDefault="00F43FFE" w:rsidP="00F43FFE"/>
    <w:p w:rsidR="00F43FFE" w:rsidRDefault="00F43FFE" w:rsidP="00F43FFE"/>
    <w:p w:rsidR="00F43FFE" w:rsidRDefault="00F43FFE" w:rsidP="00F43FFE"/>
    <w:p w:rsidR="00F43FFE" w:rsidRDefault="00F43FFE" w:rsidP="00F43FFE"/>
    <w:p w:rsidR="00F43FFE" w:rsidRDefault="00F43FFE" w:rsidP="00F43FFE"/>
    <w:p w:rsidR="00F43FFE" w:rsidRDefault="00F43FFE" w:rsidP="00F43FFE"/>
    <w:p w:rsidR="00F43FFE" w:rsidRPr="00AB01ED" w:rsidRDefault="00F43FFE" w:rsidP="00F43FFE">
      <w:pPr>
        <w:jc w:val="center"/>
        <w:rPr>
          <w:b/>
          <w:bCs/>
          <w:sz w:val="56"/>
          <w:szCs w:val="56"/>
        </w:rPr>
      </w:pPr>
      <w:r w:rsidRPr="00AB01ED">
        <w:rPr>
          <w:b/>
          <w:bCs/>
          <w:sz w:val="56"/>
          <w:szCs w:val="56"/>
        </w:rPr>
        <w:t>A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N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A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L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I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Z</w:t>
      </w:r>
      <w:r>
        <w:rPr>
          <w:b/>
          <w:bCs/>
          <w:sz w:val="56"/>
          <w:szCs w:val="56"/>
        </w:rPr>
        <w:t xml:space="preserve"> </w:t>
      </w:r>
      <w:r w:rsidRPr="00AB01ED">
        <w:rPr>
          <w:b/>
          <w:bCs/>
          <w:sz w:val="56"/>
          <w:szCs w:val="56"/>
        </w:rPr>
        <w:t>A</w:t>
      </w: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Pr="00AB01ED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  <w:r w:rsidRPr="00AB01ED">
        <w:rPr>
          <w:b/>
          <w:bCs/>
          <w:sz w:val="48"/>
          <w:szCs w:val="48"/>
        </w:rPr>
        <w:t>STANU GOSPODARKI ODPADAMI</w:t>
      </w:r>
    </w:p>
    <w:p w:rsidR="00F43FFE" w:rsidRPr="00AB01ED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  <w:r w:rsidRPr="00AB01ED">
        <w:rPr>
          <w:b/>
          <w:bCs/>
          <w:sz w:val="48"/>
          <w:szCs w:val="48"/>
        </w:rPr>
        <w:t>KOMUNALNYMI NA TERENIE</w:t>
      </w:r>
    </w:p>
    <w:p w:rsidR="00F43FFE" w:rsidRPr="00AB01ED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GMINY LIPOWA</w:t>
      </w:r>
    </w:p>
    <w:p w:rsidR="00F43FFE" w:rsidRPr="00AB01ED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5642AE" w:rsidP="00F43FF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ZA ROK 2014</w:t>
      </w:r>
      <w:r w:rsidR="00F43FFE" w:rsidRPr="00AB01ED">
        <w:rPr>
          <w:b/>
          <w:bCs/>
          <w:sz w:val="48"/>
          <w:szCs w:val="48"/>
        </w:rPr>
        <w:t>.</w:t>
      </w: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  <w:sz w:val="48"/>
          <w:szCs w:val="48"/>
        </w:rPr>
      </w:pPr>
    </w:p>
    <w:p w:rsidR="00F43FFE" w:rsidRDefault="00F43FFE" w:rsidP="00F43FFE">
      <w:pPr>
        <w:rPr>
          <w:b/>
          <w:bCs/>
          <w:sz w:val="48"/>
          <w:szCs w:val="48"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Default="005642AE" w:rsidP="00F43FFE">
      <w:pPr>
        <w:jc w:val="center"/>
        <w:rPr>
          <w:b/>
          <w:bCs/>
        </w:rPr>
      </w:pPr>
      <w:r>
        <w:rPr>
          <w:b/>
          <w:bCs/>
        </w:rPr>
        <w:t>Lipowa, kwiecień 2015</w:t>
      </w:r>
      <w:r w:rsidR="00F43FFE">
        <w:rPr>
          <w:b/>
          <w:bCs/>
        </w:rPr>
        <w:t xml:space="preserve"> rok</w:t>
      </w:r>
    </w:p>
    <w:p w:rsidR="00F43FFE" w:rsidRDefault="00F43FFE" w:rsidP="00F43FFE">
      <w:pPr>
        <w:jc w:val="center"/>
        <w:rPr>
          <w:b/>
          <w:bCs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Default="00F43FFE" w:rsidP="00F43FFE">
      <w:pPr>
        <w:jc w:val="center"/>
        <w:rPr>
          <w:b/>
          <w:bCs/>
        </w:rPr>
      </w:pPr>
    </w:p>
    <w:p w:rsidR="00F43FFE" w:rsidRPr="005817A4" w:rsidRDefault="00F43FFE" w:rsidP="00F43FFE">
      <w:pPr>
        <w:jc w:val="center"/>
        <w:rPr>
          <w:b/>
          <w:bCs/>
        </w:rPr>
      </w:pPr>
    </w:p>
    <w:p w:rsidR="00F43FFE" w:rsidRPr="0023451B" w:rsidRDefault="00F43FFE" w:rsidP="00F43FFE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23451B">
        <w:rPr>
          <w:b/>
          <w:bCs/>
          <w:sz w:val="26"/>
          <w:szCs w:val="26"/>
        </w:rPr>
        <w:t>Wprowadzenie.</w:t>
      </w:r>
    </w:p>
    <w:p w:rsidR="00F43FFE" w:rsidRPr="00A60BD2" w:rsidRDefault="00F43FFE" w:rsidP="00F43FFE">
      <w:pPr>
        <w:rPr>
          <w:b/>
          <w:bCs/>
        </w:rPr>
      </w:pPr>
    </w:p>
    <w:p w:rsidR="00F43FFE" w:rsidRDefault="00F43FFE" w:rsidP="00F43FF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1. Cel przygotowania A</w:t>
      </w:r>
      <w:r w:rsidRPr="00A60BD2">
        <w:rPr>
          <w:b/>
          <w:bCs/>
        </w:rPr>
        <w:t>nalizy</w:t>
      </w:r>
    </w:p>
    <w:p w:rsidR="00F43FFE" w:rsidRDefault="00F43FFE" w:rsidP="00F43FFE">
      <w:pPr>
        <w:rPr>
          <w:b/>
          <w:bCs/>
        </w:rPr>
      </w:pPr>
    </w:p>
    <w:p w:rsidR="00F43FFE" w:rsidRDefault="00F43FFE" w:rsidP="00F43FFE">
      <w:pPr>
        <w:jc w:val="both"/>
      </w:pPr>
      <w:r>
        <w:t>Niniejszy dokument stanowi roczną analizę stanu gospodarki odpadami komunalnymi na terenie Gminy Lipowa, sporządzoną w celu weryfikacji możliwości technicznych                  i organizacyjnych gminy w zakresie gospodarowania odpadami komunalnymi.</w:t>
      </w:r>
    </w:p>
    <w:p w:rsidR="00F43FFE" w:rsidRDefault="00F43FFE" w:rsidP="00F43FFE">
      <w:pPr>
        <w:jc w:val="both"/>
      </w:pPr>
    </w:p>
    <w:p w:rsidR="00F43FFE" w:rsidRDefault="00F43FFE" w:rsidP="00F43FFE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Podstawa prawna sporządzenia Analizy</w:t>
      </w:r>
    </w:p>
    <w:p w:rsidR="00F43FFE" w:rsidRDefault="00F43FFE" w:rsidP="00F43FFE">
      <w:pPr>
        <w:rPr>
          <w:b/>
          <w:bCs/>
        </w:rPr>
      </w:pPr>
    </w:p>
    <w:p w:rsidR="00F43FFE" w:rsidRDefault="00F43FFE" w:rsidP="00F43FFE">
      <w:pPr>
        <w:jc w:val="both"/>
      </w:pPr>
      <w:r>
        <w:t>Analizę sporządzono na podstawie art. 3 ust. 2 pkt. 10 ustawy z dnia 13 września 1996r</w:t>
      </w:r>
      <w:r w:rsidRPr="000419AD">
        <w:rPr>
          <w:i/>
          <w:iCs/>
        </w:rPr>
        <w:t xml:space="preserve">. </w:t>
      </w:r>
      <w:r>
        <w:rPr>
          <w:i/>
          <w:iCs/>
        </w:rPr>
        <w:t xml:space="preserve">        </w:t>
      </w:r>
      <w:r w:rsidRPr="000419AD">
        <w:rPr>
          <w:i/>
          <w:iCs/>
        </w:rPr>
        <w:t>o utrzymaniu czystości i porządku w gminach</w:t>
      </w:r>
      <w:r>
        <w:t xml:space="preserve"> (Dz.U. z 2012r. poz. 391 z późn.zm.), gdzie określony został wymagany zakres takiej analizy.</w:t>
      </w:r>
    </w:p>
    <w:p w:rsidR="00F43FFE" w:rsidRDefault="00F43FFE" w:rsidP="00F43FFE">
      <w:pPr>
        <w:jc w:val="both"/>
      </w:pPr>
      <w:r>
        <w:t>Zakres przedmiotowej analizy częściowo pokrywa się z rocznym Sprawozdaniem z realizacji zadań z zakresu gospodarowania odpadami komunalnymi, sporządzanym przez gminę, na podstawie art. 9g ust. 1 i 3 cytowanej ustawy, celem jego przedłożenia marszałkowi województwa oraz wojewódzkiemu inspektorowi ochrony środowiska w terminie do            31 marca roku następnego po roku, którego sprawozdanie dotyczy.</w:t>
      </w:r>
    </w:p>
    <w:p w:rsidR="00F43FFE" w:rsidRPr="002008CB" w:rsidRDefault="00F43FFE" w:rsidP="00F43FFE">
      <w:pPr>
        <w:jc w:val="both"/>
      </w:pPr>
    </w:p>
    <w:p w:rsidR="00F43FFE" w:rsidRDefault="00F43FFE" w:rsidP="00F43FFE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Regulacje prawne z zakresu gospodarowania odpadami</w:t>
      </w:r>
    </w:p>
    <w:p w:rsidR="00F43FFE" w:rsidRDefault="00F43FFE" w:rsidP="00F43FFE">
      <w:pPr>
        <w:rPr>
          <w:b/>
          <w:bCs/>
        </w:rPr>
      </w:pPr>
    </w:p>
    <w:p w:rsidR="00F43FFE" w:rsidRDefault="00F43FFE" w:rsidP="00F43FFE">
      <w:pPr>
        <w:jc w:val="both"/>
      </w:pPr>
      <w:r>
        <w:t>Przy sporządzaniu niniejszej Analizy oparto się o dokumenty o charakterze strategicznym, tj.: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- „Plan Gospodarki Odpadami dla Województwa Śląskiego 2014” przyjęty Uchwałą Nr IV/25/1/2012 Sejmiku Województwa Śląskiego z dnia 24 sierpnia 2012r. w sprawie przyjęcia „Planu gospodarki odpadami dla województwa śląskiego 2014”,</w:t>
      </w:r>
    </w:p>
    <w:p w:rsidR="00F43FFE" w:rsidRDefault="00F43FFE" w:rsidP="00F43FFE">
      <w:pPr>
        <w:jc w:val="both"/>
      </w:pPr>
      <w:r>
        <w:t>- Krajowy plan gospodarki odpadami 2014 przyjęty uchwałą nr 217 Rady Ministrów z dnia 24 grudnia 2010r.  (M.P. Nr 101 poz. 1183),</w:t>
      </w:r>
    </w:p>
    <w:p w:rsidR="00F43FFE" w:rsidRDefault="00F43FFE" w:rsidP="00F43FFE">
      <w:pPr>
        <w:jc w:val="both"/>
      </w:pPr>
      <w:r>
        <w:t>- Polityka Ekologiczna Państwa w latach 2009-2012 z perspektywą do 2016, przyjęta uchwałą Sejmu Rzeczpospolitej Polskiej z dnia 22 maja 2009r. (M.P. Nr 34 poz. 501);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a także ustawy i akty wykonawcze dotyczące zakresu gospodarki odpadami, tj.: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- ustawa z dnia 14 grudnia 2012r. o odpadach (Dz. U. z 2013r. Nr 21),</w:t>
      </w:r>
    </w:p>
    <w:p w:rsidR="00F43FFE" w:rsidRDefault="00F43FFE" w:rsidP="00F43FFE">
      <w:pPr>
        <w:jc w:val="both"/>
      </w:pPr>
      <w:r>
        <w:t>- ustawa z dnia 13 września 1996r</w:t>
      </w:r>
      <w:r w:rsidRPr="00584306">
        <w:t>. o utrzymaniu czystości i porządku w gminach</w:t>
      </w:r>
      <w:r>
        <w:t xml:space="preserve"> (Dz.U. z 2012r. poz. 391 z późn.zm.)</w:t>
      </w:r>
    </w:p>
    <w:p w:rsidR="00F43FFE" w:rsidRDefault="00F43FFE" w:rsidP="00F43FFE">
      <w:pPr>
        <w:jc w:val="both"/>
      </w:pPr>
      <w:r>
        <w:t xml:space="preserve">- Rozporządzenie Ministra Środowiska z dnia 25 maja 2012r. </w:t>
      </w:r>
      <w:proofErr w:type="spellStart"/>
      <w:r>
        <w:t>ws</w:t>
      </w:r>
      <w:proofErr w:type="spellEnd"/>
      <w:r>
        <w:t>. poziomów ograniczenia masy odpadów komunalnych ulegających biodegradacji przekazywanych do składowania oraz sposobu obliczania poziomu ograniczania masy tych odpadów (</w:t>
      </w:r>
      <w:proofErr w:type="spellStart"/>
      <w:r>
        <w:t>Dz,U</w:t>
      </w:r>
      <w:proofErr w:type="spellEnd"/>
      <w:r>
        <w:t xml:space="preserve"> z 2012r. Nr 676),</w:t>
      </w:r>
    </w:p>
    <w:p w:rsidR="00F43FFE" w:rsidRDefault="00F43FFE" w:rsidP="00F43FFE">
      <w:pPr>
        <w:jc w:val="both"/>
      </w:pPr>
      <w:r>
        <w:t xml:space="preserve">- Rozporządzenie Ministra Środowiska z dnia 29 maja 2012r. </w:t>
      </w:r>
      <w:proofErr w:type="spellStart"/>
      <w:r>
        <w:t>ws</w:t>
      </w:r>
      <w:proofErr w:type="spellEnd"/>
      <w:r>
        <w:t>. poziomów recyklingu, przygotowania do ponownego użycia i odzysku innymi metodami niektórych frakcji odpadów komunalnych (Dz. U. z 2012r. Nr 645),</w:t>
      </w:r>
    </w:p>
    <w:p w:rsidR="00F43FFE" w:rsidRDefault="00F43FFE" w:rsidP="00F43FFE">
      <w:pPr>
        <w:jc w:val="both"/>
      </w:pPr>
      <w:r>
        <w:t xml:space="preserve">- Rozporządzenie Ministra Środowiska z dnia 15 maja 2012r. </w:t>
      </w:r>
      <w:proofErr w:type="spellStart"/>
      <w:r>
        <w:t>ws</w:t>
      </w:r>
      <w:proofErr w:type="spellEnd"/>
      <w:r>
        <w:t>. wzorów sprawozdań o odebranych odpadach komunalnych, odebranych nieczystościach ciekłych oraz realizacji zadań z zakresu gospodarowania odpadami komunalnymi (Dz. U. z 2012r. Nr 630),</w:t>
      </w:r>
    </w:p>
    <w:p w:rsidR="00F43FFE" w:rsidRDefault="00F43FFE" w:rsidP="00F43FFE">
      <w:pPr>
        <w:jc w:val="both"/>
      </w:pPr>
      <w:r>
        <w:t xml:space="preserve">- Rozporządzenie Ministra Środowiska z dnia 11 września 2012r. </w:t>
      </w:r>
      <w:proofErr w:type="spellStart"/>
      <w:r>
        <w:t>ws</w:t>
      </w:r>
      <w:proofErr w:type="spellEnd"/>
      <w:r>
        <w:t>. mechaniczno-biologicznego przetwarzania zmieszanych odpadów komunalnych (Dz. U. z 2012r. Nr 1052),</w:t>
      </w:r>
    </w:p>
    <w:p w:rsidR="00F43FFE" w:rsidRDefault="00F43FFE" w:rsidP="00F43FFE">
      <w:pPr>
        <w:jc w:val="both"/>
      </w:pPr>
      <w:r>
        <w:t xml:space="preserve">- Rozporządzenie Ministra Środowiska z dnia 8 grudnia 2010r. </w:t>
      </w:r>
      <w:proofErr w:type="spellStart"/>
      <w:r>
        <w:t>ws</w:t>
      </w:r>
      <w:proofErr w:type="spellEnd"/>
      <w:r>
        <w:t>. wzorów dokumentów stosowanych na potrzeby ewidencji odpadów (Dz. U. z 2010r. Nr 249 poz. 1673 z późn.zm.),</w:t>
      </w:r>
    </w:p>
    <w:p w:rsidR="00F43FFE" w:rsidRDefault="00F43FFE" w:rsidP="00F43FFE">
      <w:pPr>
        <w:jc w:val="both"/>
      </w:pPr>
      <w:r>
        <w:lastRenderedPageBreak/>
        <w:t xml:space="preserve">- Rozporządzenie Ministra Środowiska z dnia 27 września 2001r. </w:t>
      </w:r>
      <w:proofErr w:type="spellStart"/>
      <w:r>
        <w:t>ws</w:t>
      </w:r>
      <w:proofErr w:type="spellEnd"/>
      <w:r>
        <w:t xml:space="preserve">. katalogu odpadów (Dz.U. </w:t>
      </w:r>
      <w:proofErr w:type="spellStart"/>
      <w:r>
        <w:t>Dz</w:t>
      </w:r>
      <w:proofErr w:type="spellEnd"/>
      <w:r>
        <w:t xml:space="preserve"> 2001r. Nr 112 poz. 1206).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</w:p>
    <w:p w:rsidR="00F43FFE" w:rsidRPr="0023451B" w:rsidRDefault="00F43FFE" w:rsidP="00F43FFE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23451B">
        <w:rPr>
          <w:b/>
          <w:bCs/>
          <w:sz w:val="26"/>
          <w:szCs w:val="26"/>
        </w:rPr>
        <w:t>Informacje ogólne dotyczące gospodarki odpadami komunalnymi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Źródła powstawania odpadów komunalnych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</w:pPr>
      <w:r>
        <w:t>W myśl nowej ustawy o odpadach z końca 2012r. odpady komunalne zostały zdefiniowane jako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domowych. W nowym tekście tej ustawy z końca 2012r. dodaje się ponadto, że zmieszane odpady komunalne pozostają zmieszanymi odpadami komunalnymi nawet, jeżeli zostały poddane czynności przetwarzania odpadów, która nie zmieniła w sposób znaczący ich właściwości.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ab/>
        <w:t>Odpady komunalne powstają głównie w gospodarstwach domowych, ale także na terenach nieruchomości niezamieszkałych, takich jak: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- obiekty użyteczności publicznej (szkoły, przedszkola, urzędy, banki, ośrodki zdrowia itp.),</w:t>
      </w:r>
    </w:p>
    <w:p w:rsidR="00F43FFE" w:rsidRDefault="00F43FFE" w:rsidP="00F43FFE">
      <w:pPr>
        <w:jc w:val="both"/>
      </w:pPr>
      <w:r>
        <w:t>- podmioty prowadzące działalność gospodarczą (sklepy, zakłady, przedsiębiorstwa, restauracje, bary, podmioty itp.),</w:t>
      </w:r>
    </w:p>
    <w:p w:rsidR="00F43FFE" w:rsidRDefault="00F43FFE" w:rsidP="00F43FFE">
      <w:pPr>
        <w:jc w:val="both"/>
      </w:pPr>
      <w:r>
        <w:t>- domki letniskowe.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Odpady komunalne stanowią także odpady z terenów otwartych, takich jak: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- odpady z koszy ulicznych, zmiotki, odpady z porządkowania ulic i placów oraz terenów zieleni,</w:t>
      </w:r>
    </w:p>
    <w:p w:rsidR="00F43FFE" w:rsidRDefault="00F43FFE" w:rsidP="00F43FFE">
      <w:pPr>
        <w:jc w:val="both"/>
      </w:pPr>
      <w:r>
        <w:t>- cmentarze.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 xml:space="preserve">Wg przyjętych szacunków strumień odpadów komunalnych wytwarzanych przez mieszkańców Gminy Lipowa </w:t>
      </w:r>
      <w:r w:rsidR="00D24975">
        <w:t>stanowi ok. 85% całkowitego strumienia, a 15</w:t>
      </w:r>
      <w:r>
        <w:t>% pochodzi z terenów nieruchomości niezamieszkałych oraz terenów otwartych.</w:t>
      </w:r>
    </w:p>
    <w:p w:rsidR="00F43FFE" w:rsidRDefault="00F43FFE" w:rsidP="00F43FFE">
      <w:pPr>
        <w:jc w:val="both"/>
      </w:pPr>
    </w:p>
    <w:p w:rsidR="00F43FFE" w:rsidRPr="00815268" w:rsidRDefault="00F43FFE" w:rsidP="00F43FFE">
      <w:pPr>
        <w:jc w:val="both"/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Odbiór i zagospodarowanie odpadów komunalnych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 w:rsidRPr="005D1B4B">
        <w:t xml:space="preserve">W okresie </w:t>
      </w:r>
      <w:r w:rsidR="00D24975">
        <w:rPr>
          <w:b/>
          <w:bCs/>
        </w:rPr>
        <w:t>od 01.01.2014</w:t>
      </w:r>
      <w:r w:rsidRPr="00AE7148">
        <w:rPr>
          <w:b/>
          <w:bCs/>
        </w:rPr>
        <w:t>r.</w:t>
      </w:r>
      <w:r w:rsidR="00D24975">
        <w:rPr>
          <w:b/>
          <w:bCs/>
        </w:rPr>
        <w:t xml:space="preserve"> do 31.12.2014 r </w:t>
      </w:r>
      <w:r>
        <w:rPr>
          <w:b/>
          <w:bCs/>
        </w:rPr>
        <w:t>,</w:t>
      </w:r>
      <w:r w:rsidRPr="005D1B4B">
        <w:t xml:space="preserve"> zgodnie z ustawą o utrzymaniu</w:t>
      </w:r>
      <w:r>
        <w:t xml:space="preserve"> czystości i porządku w gminach, odbiór odpadów komunalnych i ich zagospodarowanie z terenów nieruchomości zamieszkałych i niezamieszkałych realizowany przez </w:t>
      </w:r>
      <w:r w:rsidR="009521D9">
        <w:t xml:space="preserve">Konsorcjum Firm </w:t>
      </w:r>
      <w:r>
        <w:t xml:space="preserve">SERWIS-TRANS Antoni Imielski z siedzibą w  Łodygowice </w:t>
      </w:r>
      <w:proofErr w:type="spellStart"/>
      <w:r>
        <w:t>ul.Postępu</w:t>
      </w:r>
      <w:proofErr w:type="spellEnd"/>
      <w:r>
        <w:t xml:space="preserve"> Rolniczego 1/10</w:t>
      </w:r>
      <w:r w:rsidR="009521D9">
        <w:t xml:space="preserve"> oraz BESKID Żywiec </w:t>
      </w:r>
      <w:proofErr w:type="spellStart"/>
      <w:r w:rsidR="009521D9">
        <w:t>Sp,z</w:t>
      </w:r>
      <w:proofErr w:type="spellEnd"/>
      <w:r w:rsidR="009521D9">
        <w:t xml:space="preserve"> </w:t>
      </w:r>
      <w:proofErr w:type="spellStart"/>
      <w:r w:rsidR="009521D9">
        <w:t>oo</w:t>
      </w:r>
      <w:proofErr w:type="spellEnd"/>
      <w:r w:rsidR="009521D9">
        <w:t xml:space="preserve"> ul. Kabaty 2 34-300 Żywiec </w:t>
      </w:r>
      <w:r>
        <w:t>. Podmiot został wybrany w trybie przetargu nieograniczonego, gdzie umowa na świadczenie usług odbioru i zagospodarowania odpadów komunalnych na terenie Gminy Lipowa została z</w:t>
      </w:r>
      <w:r w:rsidR="009521D9">
        <w:t>awarta na rok, tj. od 01.01.2014r. do 31.12.2014</w:t>
      </w:r>
      <w:r>
        <w:t xml:space="preserve"> r.</w:t>
      </w:r>
    </w:p>
    <w:p w:rsidR="00F43FFE" w:rsidRDefault="00F43FFE" w:rsidP="00F43FFE">
      <w:pPr>
        <w:jc w:val="both"/>
      </w:pPr>
    </w:p>
    <w:p w:rsidR="00F43FFE" w:rsidRPr="008816EF" w:rsidRDefault="00F43FFE" w:rsidP="00F43FFE">
      <w:pPr>
        <w:jc w:val="both"/>
        <w:rPr>
          <w:b/>
          <w:bCs/>
        </w:rPr>
      </w:pPr>
      <w:r w:rsidRPr="008816EF">
        <w:rPr>
          <w:b/>
          <w:bCs/>
        </w:rPr>
        <w:t>1.3. Punkt Selektywnej Zbiórki Odpadów Komunalnych (PSZOK)</w:t>
      </w:r>
    </w:p>
    <w:p w:rsidR="00F43FFE" w:rsidRPr="000A771B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</w:pPr>
      <w:r>
        <w:t>Biorąc pod uwagę fakt, iż Gmina Lipowa nie dysponuje terenem odpowiednim do zorganizowania Punktu Selektywnej Zbiórki Odpadów Komunalnych w obrębie Gminy, zawarto stosowną umowę ze Spółką BESKID Żywiec z siedzibą w Żywcu przy ul. Kabaty 2 na zorganizowanie i prowadzenie PSZOK.</w:t>
      </w:r>
    </w:p>
    <w:p w:rsidR="00F43FFE" w:rsidRDefault="00F43FFE" w:rsidP="00F43FFE">
      <w:pPr>
        <w:jc w:val="both"/>
      </w:pPr>
      <w:r>
        <w:t>Ww. Punkt zlokalizowany jest w Żywcu przy ul. Brackiej 51, dostępny dla właścicieli nieruchomości codziennie od poniedziałku do soboty w godz. od 8 do 18.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Do punktu właściciele nieruchomości mogą dostarczać:</w:t>
      </w:r>
    </w:p>
    <w:p w:rsidR="00F43FFE" w:rsidRDefault="00F43FFE" w:rsidP="00F43FFE">
      <w:pPr>
        <w:jc w:val="both"/>
      </w:pPr>
      <w:r>
        <w:t xml:space="preserve">- przeterminowane leki (można je także oddawać do </w:t>
      </w:r>
      <w:proofErr w:type="spellStart"/>
      <w:r>
        <w:t>konfiskatorów</w:t>
      </w:r>
      <w:proofErr w:type="spellEnd"/>
      <w:r>
        <w:t xml:space="preserve"> na przeterminowane leki, usytuowanych w Aptece </w:t>
      </w:r>
      <w:proofErr w:type="spellStart"/>
      <w:r>
        <w:t>Sw.Bartłomieja</w:t>
      </w:r>
      <w:proofErr w:type="spellEnd"/>
      <w:r>
        <w:t>)</w:t>
      </w:r>
    </w:p>
    <w:p w:rsidR="00F43FFE" w:rsidRDefault="00F43FFE" w:rsidP="00F43FFE">
      <w:pPr>
        <w:jc w:val="both"/>
      </w:pPr>
      <w:r>
        <w:t>- zużyte baterie i akumulatory,</w:t>
      </w:r>
    </w:p>
    <w:p w:rsidR="00F43FFE" w:rsidRDefault="00F43FFE" w:rsidP="00F43FFE">
      <w:pPr>
        <w:jc w:val="both"/>
      </w:pPr>
      <w:r>
        <w:t>- zużyty sprzęt elektryczny i elektroniczny (poza ustaloną dwukrotną zbiórką w ciągu roku),</w:t>
      </w:r>
    </w:p>
    <w:p w:rsidR="00F43FFE" w:rsidRDefault="00F43FFE" w:rsidP="00F43FFE">
      <w:pPr>
        <w:jc w:val="both"/>
      </w:pPr>
      <w:r>
        <w:t>- meble i inne odpady wielkogabarytowe (poza ustaloną dwukrotną zbiórką w ciągu roku),</w:t>
      </w:r>
    </w:p>
    <w:p w:rsidR="00F43FFE" w:rsidRDefault="00F43FFE" w:rsidP="00F43FFE">
      <w:pPr>
        <w:jc w:val="both"/>
      </w:pPr>
      <w:r>
        <w:t>- odpady budowlane i rozbiórkowe ( do 1m3 w ciągu roku),</w:t>
      </w:r>
    </w:p>
    <w:p w:rsidR="00F43FFE" w:rsidRDefault="00F43FFE" w:rsidP="00F43FFE">
      <w:pPr>
        <w:jc w:val="both"/>
      </w:pPr>
      <w:r>
        <w:t>- zużyte opony,</w:t>
      </w:r>
    </w:p>
    <w:p w:rsidR="00F43FFE" w:rsidRDefault="00F43FFE" w:rsidP="00F43FFE">
      <w:pPr>
        <w:jc w:val="both"/>
      </w:pPr>
      <w:r>
        <w:t>- odpady zielone (z koszenia trawników, pielenia ogródków, rabat, suche, przycięte gałęzie, liście itp.) oraz odpady organiczne (</w:t>
      </w:r>
      <w:proofErr w:type="spellStart"/>
      <w:r>
        <w:t>bio</w:t>
      </w:r>
      <w:proofErr w:type="spellEnd"/>
      <w:r>
        <w:t xml:space="preserve"> odpady),</w:t>
      </w:r>
    </w:p>
    <w:p w:rsidR="00F43FFE" w:rsidRDefault="00F43FFE" w:rsidP="00F43FFE">
      <w:pPr>
        <w:jc w:val="both"/>
      </w:pPr>
      <w:r>
        <w:t>- tekstylia.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W PSZOK wszystkie ww. odpady przyjmowane są od właścicieli nieruchomości nieodpłatnie.</w:t>
      </w:r>
    </w:p>
    <w:p w:rsidR="00F43FFE" w:rsidRDefault="00F43FFE" w:rsidP="00F43FFE">
      <w:pPr>
        <w:jc w:val="both"/>
      </w:pPr>
      <w:r>
        <w:t>Koszty przyjęcia i zagospodarowania odpadów z terenu Gminy Lipowa ponosi Gmina.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 xml:space="preserve">Dodatkowo zużyte baterie można zostawiać w oznakowanych pojemnikach zlokalizowanych w budynku Urzędu Gminy Lipowa, 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</w:p>
    <w:p w:rsidR="00F43FFE" w:rsidRPr="0023451B" w:rsidRDefault="00F43FFE" w:rsidP="00F43FFE">
      <w:pPr>
        <w:jc w:val="both"/>
        <w:rPr>
          <w:b/>
          <w:bCs/>
          <w:sz w:val="26"/>
          <w:szCs w:val="26"/>
        </w:rPr>
      </w:pPr>
    </w:p>
    <w:p w:rsidR="00F43FFE" w:rsidRPr="0023451B" w:rsidRDefault="00F43FFE" w:rsidP="00F43FFE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23451B">
        <w:rPr>
          <w:b/>
          <w:bCs/>
          <w:sz w:val="26"/>
          <w:szCs w:val="26"/>
        </w:rPr>
        <w:t>Ocena możliwości technicznych i organizacyjnych Gminy w zakresie gospodarowania odpadami komunalnymi.</w:t>
      </w:r>
    </w:p>
    <w:p w:rsidR="00F43FFE" w:rsidRDefault="00F43FFE" w:rsidP="00F43FFE">
      <w:pPr>
        <w:jc w:val="both"/>
        <w:rPr>
          <w:b/>
          <w:bCs/>
        </w:rPr>
      </w:pPr>
    </w:p>
    <w:p w:rsidR="00F43FFE" w:rsidRPr="0023451B" w:rsidRDefault="00F43FFE" w:rsidP="00F43FFE">
      <w:pPr>
        <w:numPr>
          <w:ilvl w:val="0"/>
          <w:numId w:val="4"/>
        </w:numPr>
        <w:jc w:val="both"/>
        <w:rPr>
          <w:b/>
          <w:bCs/>
        </w:rPr>
      </w:pPr>
      <w:r w:rsidRPr="0023451B">
        <w:rPr>
          <w:b/>
          <w:bCs/>
        </w:rPr>
        <w:t>Możliwość przetwarzania zmieszanych odpadów komunalnych, odpadów zielonych oraz pozostałości z sortowania odpadów komunalnych przeznaczonych do składowania.</w:t>
      </w:r>
    </w:p>
    <w:p w:rsidR="00F43FFE" w:rsidRDefault="00F43FFE" w:rsidP="00F43FFE">
      <w:pPr>
        <w:ind w:left="360"/>
        <w:jc w:val="both"/>
      </w:pPr>
    </w:p>
    <w:p w:rsidR="00F43FFE" w:rsidRDefault="00F43FFE" w:rsidP="00F43FFE">
      <w:pPr>
        <w:ind w:left="360"/>
        <w:jc w:val="both"/>
      </w:pPr>
      <w:r>
        <w:t>Na terenie Gminy Lipowa nie ma możliwości przetwarzania odpadów komunalnych. Wszystkie zabrane odpady komunalne są dostarczane regionalnej instalacji do przetwarzania odpadów komunalnych lub instalacji zastępczej do obsługi regionu.</w:t>
      </w:r>
    </w:p>
    <w:p w:rsidR="00F43FFE" w:rsidRDefault="00F43FFE" w:rsidP="00F43FFE">
      <w:pPr>
        <w:ind w:left="360"/>
        <w:jc w:val="both"/>
      </w:pPr>
    </w:p>
    <w:p w:rsidR="00F43FFE" w:rsidRDefault="00F43FFE" w:rsidP="00F43FFE">
      <w:pPr>
        <w:ind w:left="360"/>
        <w:jc w:val="both"/>
      </w:pPr>
      <w:r>
        <w:t>Województwo śląskie jest podzielone na 4 regiony, gdzie Gmina Lipowa należy do Regionu IV.</w:t>
      </w:r>
    </w:p>
    <w:p w:rsidR="00F43FFE" w:rsidRDefault="00F43FFE" w:rsidP="00F43FFE">
      <w:pPr>
        <w:ind w:left="360"/>
        <w:jc w:val="both"/>
      </w:pPr>
    </w:p>
    <w:p w:rsidR="00F43FFE" w:rsidRDefault="00F43FFE" w:rsidP="00F43FFE">
      <w:pPr>
        <w:rPr>
          <w:b/>
          <w:bCs/>
        </w:rPr>
      </w:pPr>
    </w:p>
    <w:p w:rsidR="00F43FFE" w:rsidRDefault="00F43FFE" w:rsidP="00F43FFE">
      <w:pPr>
        <w:rPr>
          <w:b/>
          <w:bCs/>
        </w:rPr>
      </w:pPr>
    </w:p>
    <w:p w:rsidR="00F43FFE" w:rsidRPr="008050CF" w:rsidRDefault="00F43FFE" w:rsidP="00F43FFE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8050CF">
        <w:rPr>
          <w:b/>
          <w:bCs/>
          <w:sz w:val="26"/>
          <w:szCs w:val="26"/>
        </w:rPr>
        <w:t>Bilans odpa</w:t>
      </w:r>
      <w:r w:rsidR="00B9489B">
        <w:rPr>
          <w:b/>
          <w:bCs/>
          <w:sz w:val="26"/>
          <w:szCs w:val="26"/>
        </w:rPr>
        <w:t>dów komunalnych zebranych w 2014</w:t>
      </w:r>
      <w:r w:rsidRPr="008050CF">
        <w:rPr>
          <w:b/>
          <w:bCs/>
          <w:sz w:val="26"/>
          <w:szCs w:val="26"/>
        </w:rPr>
        <w:t xml:space="preserve">r. </w:t>
      </w:r>
    </w:p>
    <w:p w:rsidR="00F43FFE" w:rsidRPr="008050CF" w:rsidRDefault="00F43FFE" w:rsidP="00F43FFE">
      <w:pPr>
        <w:rPr>
          <w:b/>
          <w:bCs/>
          <w:sz w:val="26"/>
          <w:szCs w:val="26"/>
        </w:rPr>
      </w:pPr>
    </w:p>
    <w:p w:rsidR="00F43FFE" w:rsidRDefault="00F43FFE" w:rsidP="00F43FFE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Odpady komunalne zebrane z terenu nieruchomości zamieszkałych i niezamieszkałych oraz PSZOK</w:t>
      </w:r>
    </w:p>
    <w:p w:rsidR="00F43FFE" w:rsidRDefault="00F43FFE" w:rsidP="00F43FFE">
      <w:pPr>
        <w:rPr>
          <w:b/>
          <w:bCs/>
        </w:rPr>
      </w:pPr>
    </w:p>
    <w:p w:rsidR="00F43FFE" w:rsidRDefault="00802569" w:rsidP="00F43FFE">
      <w:pPr>
        <w:rPr>
          <w:b/>
          <w:bCs/>
        </w:rPr>
      </w:pPr>
      <w:r>
        <w:rPr>
          <w:b/>
          <w:bCs/>
        </w:rPr>
        <w:t xml:space="preserve">   Ilość odpadów komunalnych wytworzonych na terenie Gminy Lipowa</w:t>
      </w:r>
    </w:p>
    <w:p w:rsidR="00C33E1C" w:rsidRPr="00C33E1C" w:rsidRDefault="00C33E1C" w:rsidP="00F43FFE">
      <w:pPr>
        <w:rPr>
          <w:bCs/>
        </w:rPr>
      </w:pPr>
      <w:r w:rsidRPr="00C33E1C">
        <w:rPr>
          <w:bCs/>
        </w:rPr>
        <w:lastRenderedPageBreak/>
        <w:t xml:space="preserve">Ogółem </w:t>
      </w:r>
      <w:r>
        <w:rPr>
          <w:bCs/>
        </w:rPr>
        <w:t xml:space="preserve"> - 1701,57 Mg  w tym balast zmieszane 474,0Mg.</w:t>
      </w:r>
    </w:p>
    <w:p w:rsidR="00CA0805" w:rsidRDefault="00CA0805" w:rsidP="00F43FFE">
      <w:pPr>
        <w:rPr>
          <w:b/>
          <w:bCs/>
        </w:rPr>
      </w:pPr>
    </w:p>
    <w:p w:rsidR="00CA0805" w:rsidRDefault="00CA0805" w:rsidP="00F43FFE">
      <w:pPr>
        <w:rPr>
          <w:b/>
          <w:bCs/>
        </w:rPr>
      </w:pPr>
      <w:r>
        <w:rPr>
          <w:b/>
          <w:bCs/>
        </w:rPr>
        <w:t>Poziomy recyklingu, przygotowania do ponownego użycia i odzysku innymi metodami niektórych frakcji odpadów komunalnych, osiągnięte przez Gminę Lipowa w 2014 r</w:t>
      </w:r>
    </w:p>
    <w:p w:rsidR="00CA0805" w:rsidRDefault="00CA0805" w:rsidP="00F43FFE">
      <w:pPr>
        <w:rPr>
          <w:b/>
          <w:bCs/>
        </w:rPr>
      </w:pPr>
    </w:p>
    <w:p w:rsidR="00F43FFE" w:rsidRDefault="00B9489B" w:rsidP="00F43FFE">
      <w:pPr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Osiągnięty w roku 2014</w:t>
      </w:r>
      <w:r w:rsidR="00F43FFE">
        <w:rPr>
          <w:b/>
          <w:bCs/>
          <w:sz w:val="26"/>
          <w:szCs w:val="26"/>
        </w:rPr>
        <w:t xml:space="preserve"> poziom recyklingu, przygotowania do ponownego użycia i odzysku innymi metodami niektórych frakcji odpadów komunalnych.</w:t>
      </w:r>
    </w:p>
    <w:p w:rsidR="00F43FFE" w:rsidRPr="00EF5422" w:rsidRDefault="00F43FFE" w:rsidP="00B9489B">
      <w:pPr>
        <w:ind w:left="720"/>
        <w:rPr>
          <w:b/>
          <w:bCs/>
          <w:sz w:val="26"/>
          <w:szCs w:val="26"/>
        </w:rPr>
      </w:pPr>
    </w:p>
    <w:p w:rsidR="00F43FFE" w:rsidRDefault="00B9489B" w:rsidP="00F43FFE">
      <w:pPr>
        <w:jc w:val="both"/>
      </w:pPr>
      <w:r>
        <w:t>Osiągnięty za rok 2014</w:t>
      </w:r>
      <w:r w:rsidR="00F43FFE">
        <w:t xml:space="preserve"> poziom recyklingu i przygotowania do ponownego użycia odpadów zbieranych w sposób selektywny, tj. papieru, metali, tworzyw sztucznych i szkła, wyniósł dla Gminy Lipowa zgodnie z ww. obliczeniami </w:t>
      </w:r>
      <w:r>
        <w:rPr>
          <w:b/>
          <w:bCs/>
        </w:rPr>
        <w:t>42,46</w:t>
      </w:r>
      <w:r w:rsidR="00F43FFE" w:rsidRPr="00311647">
        <w:rPr>
          <w:b/>
          <w:bCs/>
        </w:rPr>
        <w:t>%.</w:t>
      </w:r>
      <w:r w:rsidR="009521D9">
        <w:t xml:space="preserve"> 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numPr>
          <w:ilvl w:val="1"/>
          <w:numId w:val="4"/>
        </w:numPr>
        <w:jc w:val="both"/>
        <w:rPr>
          <w:b/>
          <w:bCs/>
        </w:rPr>
      </w:pPr>
      <w:r w:rsidRPr="00B77887">
        <w:rPr>
          <w:b/>
          <w:bCs/>
        </w:rPr>
        <w:t xml:space="preserve">Poziom recyklingu, przygotowania do ponownego użycia i odzysku innymi metodami innych niż niebezpieczne odpadów budowlanych i </w:t>
      </w:r>
      <w:r>
        <w:rPr>
          <w:b/>
          <w:bCs/>
        </w:rPr>
        <w:t>rozbiórkowych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center"/>
        <w:rPr>
          <w:b/>
          <w:bCs/>
          <w:u w:val="single"/>
        </w:rPr>
      </w:pP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Osiągnięty wskaźnik</w:t>
      </w:r>
      <w:r w:rsidR="00CA0805">
        <w:t xml:space="preserve"> za 2014 r</w:t>
      </w:r>
      <w:r>
        <w:t xml:space="preserve"> wynosi 100%, co jest wynikiem zadowalającym, ponieważ wymagany w roku 2013 poziom recyklingu, przygotowania do ponownego użycia i odzysku innymi metodami innych niż niebezpieczne odpadów budowlanych i rozbiórkowych wynosi 36% zgodnie z Rozporządzeniem.</w:t>
      </w:r>
    </w:p>
    <w:p w:rsidR="00F43FFE" w:rsidRDefault="00CA0805" w:rsidP="00F43FFE">
      <w:pPr>
        <w:jc w:val="both"/>
      </w:pPr>
      <w:r>
        <w:t xml:space="preserve"> </w:t>
      </w:r>
    </w:p>
    <w:p w:rsidR="00CA0805" w:rsidRDefault="00CA0805" w:rsidP="00F43FFE">
      <w:pPr>
        <w:jc w:val="both"/>
      </w:pPr>
      <w:r>
        <w:t>Osiągnięty poziom ograniczenia masy odpadów komunalnych ulegających biodegradacji przeka</w:t>
      </w:r>
      <w:r w:rsidR="0060794B">
        <w:t>zanych do składowania .</w:t>
      </w:r>
    </w:p>
    <w:p w:rsidR="0060794B" w:rsidRDefault="0060794B" w:rsidP="00F43FFE">
      <w:pPr>
        <w:jc w:val="both"/>
      </w:pPr>
      <w:r>
        <w:t>Gmina Lipowa osiągnęła. poziom ograniczenia  0 %.</w:t>
      </w:r>
    </w:p>
    <w:p w:rsidR="0060794B" w:rsidRDefault="0060794B" w:rsidP="00F43FFE">
      <w:pPr>
        <w:jc w:val="both"/>
      </w:pPr>
      <w:r>
        <w:t>Jeżeli osiągnięty w roku rozliczeniowym poziom ograniczenia masy odpadów komunalnych ulegających biodegradacji przekazanych do składowania jest równy bądź mniejszy niż poziom ograniczenia masy odpadów komunalnych ulegających biodegradacji przekazanych do składowani</w:t>
      </w:r>
      <w:r w:rsidR="00C33E1C">
        <w:t xml:space="preserve">a wynikający z załącznika do </w:t>
      </w:r>
      <w:bookmarkStart w:id="0" w:name="_GoBack"/>
      <w:bookmarkEnd w:id="0"/>
      <w:r>
        <w:t>rozporządzenia,</w:t>
      </w:r>
      <w:r w:rsidR="00B942D7">
        <w:t xml:space="preserve"> </w:t>
      </w:r>
      <w:r>
        <w:t>poziom ograniczenia masy odpadó</w:t>
      </w:r>
      <w:r w:rsidR="00B942D7">
        <w:t>w komunalnych ulegających biodegradacji przekazanych do składowania został w roku rozliczeniowym został  osiągnięty. Wymagany poziom został osiągnięty.</w:t>
      </w:r>
    </w:p>
    <w:p w:rsidR="00F43FFE" w:rsidRPr="00DE6536" w:rsidRDefault="00F43FFE" w:rsidP="00F43FFE">
      <w:pPr>
        <w:jc w:val="both"/>
      </w:pPr>
    </w:p>
    <w:p w:rsidR="00F43FFE" w:rsidRPr="001078E9" w:rsidRDefault="00F43FFE" w:rsidP="00F43FFE">
      <w:pPr>
        <w:jc w:val="both"/>
      </w:pPr>
    </w:p>
    <w:p w:rsidR="00F43FFE" w:rsidRDefault="00F43FFE" w:rsidP="00F43FFE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Potrzeby inwestycyjne związane z gospodarowaniem odpadami komunalnymi.</w:t>
      </w:r>
    </w:p>
    <w:p w:rsidR="00F43FFE" w:rsidRDefault="00F43FFE" w:rsidP="00F43FFE">
      <w:pPr>
        <w:ind w:left="360"/>
        <w:jc w:val="both"/>
        <w:rPr>
          <w:b/>
          <w:bCs/>
          <w:sz w:val="26"/>
          <w:szCs w:val="26"/>
        </w:rPr>
      </w:pPr>
    </w:p>
    <w:p w:rsidR="00F43FFE" w:rsidRDefault="00F43FFE" w:rsidP="00F43FFE">
      <w:pPr>
        <w:ind w:left="360"/>
        <w:jc w:val="both"/>
        <w:rPr>
          <w:b/>
          <w:bCs/>
          <w:sz w:val="26"/>
          <w:szCs w:val="26"/>
        </w:rPr>
      </w:pPr>
    </w:p>
    <w:p w:rsidR="00F43FFE" w:rsidRDefault="00B942D7" w:rsidP="00F43FFE">
      <w:pPr>
        <w:ind w:left="360"/>
        <w:jc w:val="both"/>
      </w:pPr>
      <w:r>
        <w:t>W roku 2014</w:t>
      </w:r>
      <w:r w:rsidR="00F43FFE">
        <w:t xml:space="preserve"> nie zrealizowano żadnych zadań inwestycyjnych związanych z gospodarowaniem odpadami komunalnymi.</w:t>
      </w:r>
    </w:p>
    <w:p w:rsidR="00F43FFE" w:rsidRDefault="00F43FFE" w:rsidP="00F43FFE">
      <w:pPr>
        <w:ind w:left="360"/>
        <w:jc w:val="both"/>
      </w:pPr>
    </w:p>
    <w:p w:rsidR="00F43FFE" w:rsidRDefault="00F43FFE" w:rsidP="00F43FFE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nieruchomości i mieszkańców objętych systemem:</w:t>
      </w:r>
    </w:p>
    <w:p w:rsidR="00F43FFE" w:rsidRDefault="00F43FFE" w:rsidP="00F43FFE">
      <w:pPr>
        <w:jc w:val="both"/>
        <w:rPr>
          <w:b/>
          <w:bCs/>
          <w:sz w:val="26"/>
          <w:szCs w:val="26"/>
        </w:rPr>
      </w:pPr>
    </w:p>
    <w:p w:rsidR="00F43FFE" w:rsidRDefault="00F43FFE" w:rsidP="00F43FFE">
      <w:pPr>
        <w:jc w:val="both"/>
        <w:rPr>
          <w:b/>
          <w:bCs/>
          <w:sz w:val="26"/>
          <w:szCs w:val="26"/>
        </w:rPr>
      </w:pPr>
    </w:p>
    <w:p w:rsidR="00F43FFE" w:rsidRDefault="00F43FFE" w:rsidP="00F43FFE">
      <w:pPr>
        <w:numPr>
          <w:ilvl w:val="0"/>
          <w:numId w:val="5"/>
        </w:numPr>
        <w:jc w:val="both"/>
      </w:pPr>
      <w:r>
        <w:t>liczba osób z</w:t>
      </w:r>
      <w:r w:rsidR="00802569">
        <w:t>ameldowanych na dzień 31.12.2014</w:t>
      </w:r>
      <w:r>
        <w:t xml:space="preserve">. – </w:t>
      </w:r>
      <w:r w:rsidR="00B942D7">
        <w:rPr>
          <w:b/>
          <w:bCs/>
        </w:rPr>
        <w:t>103</w:t>
      </w:r>
      <w:r w:rsidR="00802569">
        <w:rPr>
          <w:b/>
          <w:bCs/>
        </w:rPr>
        <w:t>20</w:t>
      </w:r>
      <w:r w:rsidRPr="00D5354F">
        <w:rPr>
          <w:b/>
          <w:bCs/>
        </w:rPr>
        <w:t xml:space="preserve"> osób</w:t>
      </w:r>
      <w:r>
        <w:t>,</w:t>
      </w:r>
    </w:p>
    <w:p w:rsidR="00F43FFE" w:rsidRPr="00642FDC" w:rsidRDefault="00F43FFE" w:rsidP="00802569">
      <w:pPr>
        <w:numPr>
          <w:ilvl w:val="0"/>
          <w:numId w:val="5"/>
        </w:numPr>
        <w:jc w:val="both"/>
      </w:pPr>
      <w:r>
        <w:lastRenderedPageBreak/>
        <w:t>liczba nieruchomości zamieszkałych i niezamieszkałych objętych systemem gospodarowania odpadami komunaln</w:t>
      </w:r>
      <w:r w:rsidR="00802569">
        <w:t>ymi wg stanu na dzień 31.12.2014</w:t>
      </w:r>
      <w:r>
        <w:t xml:space="preserve">. – </w:t>
      </w:r>
      <w:r w:rsidR="00802569">
        <w:rPr>
          <w:b/>
          <w:bCs/>
        </w:rPr>
        <w:t>4120</w:t>
      </w:r>
      <w:r w:rsidRPr="00D5354F">
        <w:rPr>
          <w:b/>
          <w:bCs/>
        </w:rPr>
        <w:t xml:space="preserve"> </w:t>
      </w:r>
      <w:r>
        <w:t>nieruchomości,</w:t>
      </w:r>
    </w:p>
    <w:p w:rsidR="00F43FFE" w:rsidRDefault="00F43FFE" w:rsidP="00F43FFE"/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</w:p>
    <w:p w:rsidR="00F43FFE" w:rsidRDefault="00F43FFE" w:rsidP="00F43FFE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820CF8">
        <w:rPr>
          <w:b/>
          <w:bCs/>
          <w:sz w:val="26"/>
          <w:szCs w:val="26"/>
        </w:rPr>
        <w:t>Koszty związane z funkcjono</w:t>
      </w:r>
      <w:r>
        <w:rPr>
          <w:b/>
          <w:bCs/>
          <w:sz w:val="26"/>
          <w:szCs w:val="26"/>
        </w:rPr>
        <w:t>waniem systemu w Gminie Lipowa</w:t>
      </w:r>
    </w:p>
    <w:p w:rsidR="00F43FFE" w:rsidRDefault="00F43FFE" w:rsidP="00F43FFE">
      <w:pPr>
        <w:jc w:val="both"/>
        <w:rPr>
          <w:b/>
          <w:bCs/>
          <w:sz w:val="26"/>
          <w:szCs w:val="26"/>
        </w:rPr>
      </w:pPr>
    </w:p>
    <w:p w:rsidR="00F43FFE" w:rsidRPr="00820CF8" w:rsidRDefault="00F43FFE" w:rsidP="00F43FFE">
      <w:pPr>
        <w:numPr>
          <w:ilvl w:val="1"/>
          <w:numId w:val="4"/>
        </w:numPr>
        <w:jc w:val="both"/>
        <w:rPr>
          <w:b/>
          <w:bCs/>
        </w:rPr>
      </w:pPr>
      <w:r w:rsidRPr="00820CF8">
        <w:rPr>
          <w:b/>
          <w:bCs/>
        </w:rPr>
        <w:t>Wpływy i należności z tytułu opłat za gospodarowanie odpadam</w:t>
      </w:r>
      <w:r w:rsidR="00802569">
        <w:rPr>
          <w:b/>
          <w:bCs/>
        </w:rPr>
        <w:t>i komunalnymi w okresie od 01.01.2014r. do 31.12.2014</w:t>
      </w:r>
      <w:r w:rsidRPr="00820CF8">
        <w:rPr>
          <w:b/>
          <w:bCs/>
        </w:rPr>
        <w:t>r. :</w:t>
      </w:r>
    </w:p>
    <w:p w:rsidR="00F43FFE" w:rsidRDefault="00F43FFE" w:rsidP="00F43FFE">
      <w:pPr>
        <w:jc w:val="both"/>
      </w:pPr>
      <w:r>
        <w:t xml:space="preserve">     Dochody z tytułu opłaty za gospodarowanie odpadami komunalnymi: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 xml:space="preserve">    </w:t>
      </w:r>
      <w:r w:rsidR="00802569">
        <w:t>722 128,94 zł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Koszty związane z funkcjonow</w:t>
      </w:r>
      <w:r w:rsidR="00802569">
        <w:rPr>
          <w:b/>
          <w:bCs/>
        </w:rPr>
        <w:t>aniem systemu w okresie od 01.01.2014r. do 31.12.2014</w:t>
      </w:r>
      <w:r>
        <w:rPr>
          <w:b/>
          <w:bCs/>
        </w:rPr>
        <w:t>r.</w:t>
      </w:r>
    </w:p>
    <w:p w:rsidR="00F43FFE" w:rsidRDefault="00F43FFE" w:rsidP="00F43FFE">
      <w:pPr>
        <w:ind w:left="360"/>
        <w:jc w:val="both"/>
        <w:rPr>
          <w:b/>
          <w:bCs/>
        </w:rPr>
      </w:pPr>
    </w:p>
    <w:p w:rsidR="00F43FFE" w:rsidRDefault="00F43FFE" w:rsidP="00F43FFE">
      <w:pPr>
        <w:jc w:val="both"/>
      </w:pPr>
      <w:r>
        <w:t xml:space="preserve">   Wydatki związane z gospodarką odpadami :</w:t>
      </w:r>
    </w:p>
    <w:p w:rsidR="00F43FFE" w:rsidRDefault="00802569" w:rsidP="00F43FFE">
      <w:pPr>
        <w:jc w:val="both"/>
        <w:rPr>
          <w:b/>
          <w:bCs/>
        </w:rPr>
      </w:pPr>
      <w:r>
        <w:t>697 945,10  zł</w:t>
      </w: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F43FFE" w:rsidRDefault="00F43FFE" w:rsidP="00F43FFE">
      <w:pPr>
        <w:jc w:val="both"/>
        <w:rPr>
          <w:b/>
          <w:bCs/>
        </w:rPr>
      </w:pPr>
    </w:p>
    <w:p w:rsidR="008342B6" w:rsidRDefault="008342B6"/>
    <w:sectPr w:rsidR="0083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3E55"/>
    <w:multiLevelType w:val="multilevel"/>
    <w:tmpl w:val="7DB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63603D"/>
    <w:multiLevelType w:val="hybridMultilevel"/>
    <w:tmpl w:val="F474B6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36604"/>
    <w:multiLevelType w:val="hybridMultilevel"/>
    <w:tmpl w:val="61043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061D9"/>
    <w:multiLevelType w:val="hybridMultilevel"/>
    <w:tmpl w:val="B136F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86124"/>
    <w:multiLevelType w:val="hybridMultilevel"/>
    <w:tmpl w:val="8690DA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2417F"/>
    <w:multiLevelType w:val="multilevel"/>
    <w:tmpl w:val="B3AC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FE"/>
    <w:rsid w:val="000563CC"/>
    <w:rsid w:val="005642AE"/>
    <w:rsid w:val="0060794B"/>
    <w:rsid w:val="0077338F"/>
    <w:rsid w:val="00802569"/>
    <w:rsid w:val="008342B6"/>
    <w:rsid w:val="009521D9"/>
    <w:rsid w:val="00B942D7"/>
    <w:rsid w:val="00B9489B"/>
    <w:rsid w:val="00C33E1C"/>
    <w:rsid w:val="00CA0805"/>
    <w:rsid w:val="00D24975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FA16-4D22-48F0-88FA-9F967B7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3F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2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56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9</cp:revision>
  <cp:lastPrinted>2021-12-10T07:09:00Z</cp:lastPrinted>
  <dcterms:created xsi:type="dcterms:W3CDTF">2021-12-09T10:07:00Z</dcterms:created>
  <dcterms:modified xsi:type="dcterms:W3CDTF">2021-12-10T07:15:00Z</dcterms:modified>
</cp:coreProperties>
</file>