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47" w:rsidRPr="00251FBB" w:rsidRDefault="00D73347" w:rsidP="00D73347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Lipowa</w:t>
      </w:r>
      <w:r w:rsidRPr="00251FBB">
        <w:rPr>
          <w:rFonts w:ascii="Verdana" w:hAnsi="Verdana"/>
          <w:sz w:val="18"/>
          <w:szCs w:val="18"/>
        </w:rPr>
        <w:t>, dnia ………………………</w:t>
      </w:r>
    </w:p>
    <w:p w:rsidR="00D73347" w:rsidRPr="00251FBB" w:rsidRDefault="00D73347" w:rsidP="00D7334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</w:p>
    <w:p w:rsidR="00D73347" w:rsidRPr="00251FBB" w:rsidRDefault="00D73347" w:rsidP="00D7334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(Nazwisko i imię osoby składającej wniosek)</w:t>
      </w:r>
    </w:p>
    <w:p w:rsidR="00D73347" w:rsidRPr="00251FBB" w:rsidRDefault="00D73347" w:rsidP="00D73347">
      <w:pPr>
        <w:spacing w:before="2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</w:p>
    <w:p w:rsidR="00D73347" w:rsidRPr="00251FBB" w:rsidRDefault="00D73347" w:rsidP="00D73347">
      <w:pPr>
        <w:spacing w:before="40" w:after="4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 xml:space="preserve">(Adres </w:t>
      </w:r>
      <w:r>
        <w:rPr>
          <w:rFonts w:ascii="Verdana" w:hAnsi="Verdana"/>
          <w:spacing w:val="-14"/>
          <w:sz w:val="18"/>
          <w:szCs w:val="18"/>
        </w:rPr>
        <w:t xml:space="preserve">zamieszkania </w:t>
      </w:r>
      <w:r w:rsidRPr="00251FBB">
        <w:rPr>
          <w:rFonts w:ascii="Verdana" w:hAnsi="Verdana"/>
          <w:spacing w:val="-14"/>
          <w:sz w:val="18"/>
          <w:szCs w:val="18"/>
        </w:rPr>
        <w:t>)</w:t>
      </w:r>
    </w:p>
    <w:p w:rsidR="00D73347" w:rsidRPr="00251FBB" w:rsidRDefault="00D73347" w:rsidP="00D73347">
      <w:pPr>
        <w:pStyle w:val="Tekstpodstawowywcity"/>
        <w:spacing w:before="240" w:after="40"/>
        <w:ind w:left="0"/>
        <w:rPr>
          <w:rFonts w:ascii="Verdana" w:hAnsi="Verdana"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  <w:r>
        <w:rPr>
          <w:rFonts w:ascii="Verdana" w:hAnsi="Verdana"/>
          <w:spacing w:val="-14"/>
          <w:sz w:val="18"/>
          <w:szCs w:val="18"/>
        </w:rPr>
        <w:tab/>
      </w:r>
    </w:p>
    <w:p w:rsidR="00D73347" w:rsidRPr="002614F2" w:rsidRDefault="00D73347" w:rsidP="00D73347">
      <w:pPr>
        <w:spacing w:after="0"/>
        <w:rPr>
          <w:b/>
          <w:spacing w:val="-20"/>
          <w:sz w:val="44"/>
          <w:szCs w:val="44"/>
          <w:lang w:val="de-DE"/>
        </w:rPr>
      </w:pP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  <w:r w:rsidRPr="002614F2">
        <w:rPr>
          <w:b/>
          <w:spacing w:val="-20"/>
          <w:sz w:val="44"/>
          <w:szCs w:val="44"/>
          <w:lang w:val="de-DE"/>
        </w:rPr>
        <w:sym w:font="Times New Roman" w:char="F00A"/>
      </w:r>
    </w:p>
    <w:p w:rsidR="00D73347" w:rsidRPr="00613A74" w:rsidRDefault="00D73347" w:rsidP="00D73347">
      <w:pPr>
        <w:spacing w:after="0"/>
        <w:rPr>
          <w:rFonts w:ascii="Verdana" w:hAnsi="Verdana"/>
          <w:b/>
          <w:spacing w:val="-14"/>
          <w:sz w:val="18"/>
          <w:szCs w:val="18"/>
        </w:rPr>
      </w:pPr>
      <w:r w:rsidRPr="00251FBB">
        <w:rPr>
          <w:rFonts w:ascii="Verdana" w:hAnsi="Verdana"/>
          <w:spacing w:val="-14"/>
          <w:sz w:val="18"/>
          <w:szCs w:val="18"/>
        </w:rPr>
        <w:t xml:space="preserve"> (Pesel)</w:t>
      </w:r>
    </w:p>
    <w:p w:rsidR="00D73347" w:rsidRPr="001968CF" w:rsidRDefault="00D73347" w:rsidP="00D73347">
      <w:pPr>
        <w:pStyle w:val="Tekstpodstawowywcity"/>
        <w:spacing w:after="0"/>
        <w:ind w:left="4531" w:firstLine="425"/>
        <w:rPr>
          <w:b/>
          <w:sz w:val="22"/>
          <w:szCs w:val="22"/>
        </w:rPr>
      </w:pPr>
      <w:r w:rsidRPr="001968CF">
        <w:rPr>
          <w:b/>
          <w:sz w:val="24"/>
          <w:szCs w:val="24"/>
        </w:rPr>
        <w:t xml:space="preserve">           </w:t>
      </w:r>
      <w:r w:rsidRPr="001968CF">
        <w:rPr>
          <w:b/>
          <w:sz w:val="22"/>
          <w:szCs w:val="22"/>
        </w:rPr>
        <w:t xml:space="preserve">KIEROWNIK </w:t>
      </w:r>
    </w:p>
    <w:p w:rsidR="00D73347" w:rsidRPr="001968CF" w:rsidRDefault="00D73347" w:rsidP="00D73347">
      <w:pPr>
        <w:pStyle w:val="Tekstpodstawowywcity"/>
        <w:spacing w:after="0"/>
        <w:ind w:left="4248" w:firstLine="708"/>
        <w:jc w:val="center"/>
        <w:rPr>
          <w:b/>
          <w:sz w:val="22"/>
          <w:szCs w:val="22"/>
        </w:rPr>
      </w:pPr>
      <w:r w:rsidRPr="001968CF">
        <w:rPr>
          <w:b/>
          <w:sz w:val="22"/>
          <w:szCs w:val="22"/>
        </w:rPr>
        <w:t xml:space="preserve">          URZĘDU STANU CYWILNEGO</w:t>
      </w:r>
    </w:p>
    <w:p w:rsidR="00D73347" w:rsidRPr="001968CF" w:rsidRDefault="00D73347" w:rsidP="00D73347">
      <w:pPr>
        <w:pStyle w:val="Tekstpodstawowywcity"/>
        <w:spacing w:after="0"/>
        <w:jc w:val="center"/>
        <w:rPr>
          <w:b/>
          <w:sz w:val="22"/>
          <w:szCs w:val="22"/>
        </w:rPr>
      </w:pPr>
      <w:r w:rsidRPr="001968CF">
        <w:rPr>
          <w:b/>
          <w:sz w:val="22"/>
          <w:szCs w:val="22"/>
        </w:rPr>
        <w:tab/>
        <w:t xml:space="preserve">                  </w:t>
      </w:r>
      <w:r w:rsidRPr="001968CF">
        <w:rPr>
          <w:b/>
          <w:sz w:val="22"/>
          <w:szCs w:val="22"/>
        </w:rPr>
        <w:tab/>
      </w:r>
      <w:r w:rsidRPr="001968CF">
        <w:rPr>
          <w:b/>
          <w:sz w:val="22"/>
          <w:szCs w:val="22"/>
        </w:rPr>
        <w:tab/>
        <w:t xml:space="preserve">            W LIPOWEJ </w:t>
      </w:r>
    </w:p>
    <w:p w:rsidR="00D73347" w:rsidRPr="00613A74" w:rsidRDefault="00D73347" w:rsidP="00D733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</w:r>
      <w:r w:rsidRPr="00613A74">
        <w:rPr>
          <w:rFonts w:ascii="Arial" w:hAnsi="Arial" w:cs="Arial"/>
          <w:b/>
          <w:sz w:val="22"/>
          <w:szCs w:val="22"/>
        </w:rPr>
        <w:tab/>
        <w:t>========================</w:t>
      </w:r>
    </w:p>
    <w:p w:rsidR="00D73347" w:rsidRDefault="00D73347" w:rsidP="00D73347">
      <w:pPr>
        <w:tabs>
          <w:tab w:val="left" w:pos="2550"/>
          <w:tab w:val="center" w:pos="2694"/>
        </w:tabs>
        <w:ind w:firstLine="708"/>
        <w:jc w:val="center"/>
        <w:rPr>
          <w:b/>
          <w:sz w:val="28"/>
        </w:rPr>
      </w:pPr>
    </w:p>
    <w:p w:rsidR="0004610E" w:rsidRPr="001968CF" w:rsidRDefault="0004610E" w:rsidP="00D73347">
      <w:pPr>
        <w:tabs>
          <w:tab w:val="left" w:pos="2550"/>
          <w:tab w:val="center" w:pos="2694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8CF">
        <w:rPr>
          <w:rFonts w:ascii="Times New Roman" w:hAnsi="Times New Roman" w:cs="Times New Roman"/>
          <w:b/>
          <w:sz w:val="24"/>
          <w:szCs w:val="24"/>
        </w:rPr>
        <w:t>W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N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I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O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S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E</w:t>
      </w:r>
      <w:r w:rsidR="00B76A52" w:rsidRPr="0019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8CF">
        <w:rPr>
          <w:rFonts w:ascii="Times New Roman" w:hAnsi="Times New Roman" w:cs="Times New Roman"/>
          <w:b/>
          <w:sz w:val="24"/>
          <w:szCs w:val="24"/>
        </w:rPr>
        <w:t>K</w:t>
      </w:r>
    </w:p>
    <w:p w:rsidR="0004610E" w:rsidRPr="001968CF" w:rsidRDefault="0004610E" w:rsidP="0004610E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968CF">
        <w:rPr>
          <w:rFonts w:ascii="Times New Roman" w:hAnsi="Times New Roman" w:cs="Times New Roman"/>
          <w:sz w:val="24"/>
          <w:szCs w:val="24"/>
        </w:rPr>
        <w:t xml:space="preserve">                   Proszę o wydanie </w:t>
      </w:r>
      <w:r w:rsidRPr="001968CF">
        <w:rPr>
          <w:rFonts w:ascii="Times New Roman" w:hAnsi="Times New Roman" w:cs="Times New Roman"/>
          <w:b/>
          <w:sz w:val="24"/>
          <w:szCs w:val="24"/>
        </w:rPr>
        <w:t>wielojęzycznego standardowego formularza</w:t>
      </w:r>
      <w:r w:rsidRPr="001968CF">
        <w:rPr>
          <w:rFonts w:ascii="Times New Roman" w:hAnsi="Times New Roman" w:cs="Times New Roman"/>
          <w:sz w:val="24"/>
          <w:szCs w:val="24"/>
        </w:rPr>
        <w:t xml:space="preserve">  do:                              </w:t>
      </w:r>
    </w:p>
    <w:p w:rsidR="0004610E" w:rsidRPr="003227B5" w:rsidRDefault="0004610E" w:rsidP="00D73347">
      <w:pPr>
        <w:pStyle w:val="Tekstpodstawowy"/>
        <w:jc w:val="both"/>
        <w:rPr>
          <w:b/>
        </w:rPr>
      </w:pPr>
      <w:r w:rsidRPr="00C70CAB">
        <w:rPr>
          <w:sz w:val="44"/>
          <w:szCs w:val="44"/>
        </w:rPr>
        <w:t>□</w:t>
      </w:r>
      <w:r w:rsidRPr="00C70CAB">
        <w:rPr>
          <w:sz w:val="40"/>
          <w:szCs w:val="40"/>
        </w:rPr>
        <w:t xml:space="preserve">  </w:t>
      </w:r>
      <w:r>
        <w:rPr>
          <w:sz w:val="28"/>
          <w:szCs w:val="28"/>
        </w:rPr>
        <w:t xml:space="preserve"> </w:t>
      </w:r>
      <w:r w:rsidRPr="003227B5">
        <w:rPr>
          <w:b/>
        </w:rPr>
        <w:t>O</w:t>
      </w:r>
      <w:r>
        <w:rPr>
          <w:b/>
        </w:rPr>
        <w:t>dpisu skróconego aktu urodzenia</w:t>
      </w:r>
      <w:r w:rsidRPr="003227B5">
        <w:rPr>
          <w:b/>
        </w:rPr>
        <w:t xml:space="preserve"> </w:t>
      </w:r>
    </w:p>
    <w:p w:rsidR="0004610E" w:rsidRPr="00F2752F" w:rsidRDefault="0004610E" w:rsidP="00D73347">
      <w:pPr>
        <w:pStyle w:val="Tekstpodstawowy"/>
        <w:jc w:val="both"/>
        <w:rPr>
          <w:b/>
        </w:rPr>
      </w:pPr>
      <w:r w:rsidRPr="00C70CAB">
        <w:rPr>
          <w:sz w:val="44"/>
          <w:szCs w:val="44"/>
        </w:rPr>
        <w:t xml:space="preserve">□ </w:t>
      </w:r>
      <w:r>
        <w:t xml:space="preserve">   </w:t>
      </w:r>
      <w:r w:rsidRPr="003227B5">
        <w:rPr>
          <w:b/>
        </w:rPr>
        <w:t>O</w:t>
      </w:r>
      <w:r>
        <w:rPr>
          <w:b/>
        </w:rPr>
        <w:t>dpisu skróconego aktu małżeństwa</w:t>
      </w:r>
    </w:p>
    <w:p w:rsidR="0004610E" w:rsidRDefault="0004610E" w:rsidP="00D73347">
      <w:pPr>
        <w:spacing w:after="0" w:line="240" w:lineRule="auto"/>
        <w:ind w:right="-567"/>
        <w:jc w:val="both"/>
        <w:rPr>
          <w:b/>
          <w:sz w:val="24"/>
          <w:szCs w:val="24"/>
        </w:rPr>
      </w:pPr>
      <w:r w:rsidRPr="00C70CAB">
        <w:rPr>
          <w:sz w:val="44"/>
          <w:szCs w:val="44"/>
        </w:rPr>
        <w:t xml:space="preserve">□  </w:t>
      </w:r>
      <w:r>
        <w:rPr>
          <w:sz w:val="28"/>
          <w:szCs w:val="28"/>
        </w:rPr>
        <w:t xml:space="preserve"> </w:t>
      </w:r>
      <w:r w:rsidRPr="003562C2">
        <w:rPr>
          <w:b/>
          <w:sz w:val="24"/>
          <w:szCs w:val="24"/>
        </w:rPr>
        <w:t xml:space="preserve">Odpisu skróconego aktu </w:t>
      </w:r>
      <w:r>
        <w:rPr>
          <w:b/>
          <w:sz w:val="24"/>
          <w:szCs w:val="24"/>
        </w:rPr>
        <w:t>zgonu</w:t>
      </w:r>
    </w:p>
    <w:p w:rsidR="00B76A52" w:rsidRPr="00F2752F" w:rsidRDefault="00B76A52" w:rsidP="00B76A52">
      <w:pPr>
        <w:pStyle w:val="Tekstpodstawowy"/>
        <w:jc w:val="both"/>
        <w:rPr>
          <w:b/>
        </w:rPr>
      </w:pPr>
      <w:r w:rsidRPr="00C70CAB">
        <w:rPr>
          <w:sz w:val="44"/>
          <w:szCs w:val="44"/>
        </w:rPr>
        <w:t xml:space="preserve">□ </w:t>
      </w:r>
      <w:r>
        <w:t xml:space="preserve">   </w:t>
      </w:r>
      <w:r w:rsidRPr="00F2752F">
        <w:rPr>
          <w:b/>
        </w:rPr>
        <w:t>Zaświadczenia o stanie cywilnym</w:t>
      </w:r>
      <w:r w:rsidRPr="003227B5">
        <w:t xml:space="preserve"> </w:t>
      </w:r>
    </w:p>
    <w:p w:rsidR="00B76A52" w:rsidRPr="003227B5" w:rsidRDefault="00B76A52" w:rsidP="00B76A52">
      <w:pPr>
        <w:ind w:right="-567"/>
        <w:jc w:val="both"/>
        <w:rPr>
          <w:rFonts w:ascii="Calibri" w:eastAsia="Times New Roman" w:hAnsi="Calibri" w:cs="Times New Roman"/>
          <w:b/>
        </w:rPr>
      </w:pPr>
      <w:r w:rsidRPr="00C70CAB">
        <w:rPr>
          <w:rFonts w:ascii="Calibri" w:eastAsia="Times New Roman" w:hAnsi="Calibri" w:cs="Times New Roman"/>
          <w:sz w:val="44"/>
          <w:szCs w:val="44"/>
        </w:rPr>
        <w:t xml:space="preserve">□ 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E12F6">
        <w:rPr>
          <w:rFonts w:ascii="Calibri" w:eastAsia="Times New Roman" w:hAnsi="Calibri" w:cs="Times New Roman"/>
          <w:b/>
          <w:sz w:val="24"/>
          <w:szCs w:val="24"/>
        </w:rPr>
        <w:t>Zaświadczenia stwierdzającego, że zgodnie w prawem polskim można zawrzeć małżeństwo</w:t>
      </w:r>
    </w:p>
    <w:p w:rsidR="00D73347" w:rsidRPr="003227B5" w:rsidRDefault="00D73347" w:rsidP="00D73347">
      <w:pPr>
        <w:spacing w:after="0" w:line="240" w:lineRule="auto"/>
        <w:ind w:right="-567"/>
        <w:jc w:val="both"/>
        <w:rPr>
          <w:b/>
        </w:rPr>
      </w:pPr>
    </w:p>
    <w:p w:rsidR="0004610E" w:rsidRDefault="0004610E" w:rsidP="00D73347">
      <w:pPr>
        <w:spacing w:after="0"/>
        <w:ind w:right="-567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4610E" w:rsidRDefault="0004610E" w:rsidP="00D73347">
      <w:pPr>
        <w:pStyle w:val="Tekstpodstawowy"/>
        <w:jc w:val="both"/>
      </w:pPr>
      <w:r>
        <w:t>/ imię  i nazwisko osoby, której dotyczy dokument/</w:t>
      </w:r>
    </w:p>
    <w:p w:rsidR="0004610E" w:rsidRDefault="0004610E" w:rsidP="0004610E">
      <w:pPr>
        <w:pStyle w:val="Tekstpodstawowy"/>
        <w:jc w:val="both"/>
      </w:pPr>
    </w:p>
    <w:p w:rsidR="00D73347" w:rsidRDefault="00D73347" w:rsidP="00D73347">
      <w:pPr>
        <w:spacing w:after="0"/>
        <w:ind w:right="-567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4610E" w:rsidRDefault="0004610E" w:rsidP="00D73347">
      <w:pPr>
        <w:pStyle w:val="Tekstpodstawowy"/>
        <w:jc w:val="both"/>
      </w:pPr>
      <w:r>
        <w:t>/numer  blankietu i data sporządzenia dokumentu**/</w:t>
      </w:r>
    </w:p>
    <w:p w:rsidR="0004610E" w:rsidRDefault="0004610E" w:rsidP="0004610E">
      <w:pPr>
        <w:pStyle w:val="Tekstpodstawowy"/>
        <w:jc w:val="both"/>
      </w:pPr>
    </w:p>
    <w:p w:rsidR="00D73347" w:rsidRDefault="00D73347" w:rsidP="00D73347">
      <w:pPr>
        <w:spacing w:after="0"/>
        <w:ind w:right="-567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04610E" w:rsidRDefault="0004610E" w:rsidP="00D73347">
      <w:pPr>
        <w:pStyle w:val="Tekstpodstawowy"/>
        <w:jc w:val="both"/>
      </w:pPr>
      <w:r>
        <w:t>/j</w:t>
      </w:r>
      <w:r w:rsidRPr="007A074E">
        <w:t>ęzyk urzędowy Unii Europejskiej w jakim ma być sporządzony wielojęzyczny formularz*</w:t>
      </w:r>
      <w:r>
        <w:t>**/</w:t>
      </w:r>
    </w:p>
    <w:p w:rsidR="001968CF" w:rsidRPr="007A074E" w:rsidRDefault="001968CF" w:rsidP="00D73347">
      <w:pPr>
        <w:pStyle w:val="Tekstpodstawowy"/>
        <w:jc w:val="both"/>
      </w:pPr>
    </w:p>
    <w:p w:rsidR="0004610E" w:rsidRDefault="0004610E" w:rsidP="00D73347">
      <w:pPr>
        <w:spacing w:after="0"/>
        <w:ind w:right="-567"/>
        <w:jc w:val="both"/>
      </w:pPr>
      <w:r>
        <w:t xml:space="preserve">                                                                                                                    …………………………………………………..</w:t>
      </w:r>
    </w:p>
    <w:p w:rsidR="0004610E" w:rsidRPr="00100075" w:rsidRDefault="0004610E" w:rsidP="00D73347">
      <w:pPr>
        <w:spacing w:after="0"/>
        <w:ind w:right="-567"/>
        <w:rPr>
          <w:rFonts w:ascii="Times New Roman" w:hAnsi="Times New Roman" w:cs="Times New Roman"/>
          <w:i/>
        </w:rPr>
      </w:pPr>
      <w:r w:rsidRPr="0010007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(podpis</w:t>
      </w:r>
      <w:r w:rsidR="00D73347" w:rsidRPr="00100075">
        <w:rPr>
          <w:rFonts w:ascii="Times New Roman" w:hAnsi="Times New Roman" w:cs="Times New Roman"/>
          <w:i/>
        </w:rPr>
        <w:t xml:space="preserve"> wnioskodawcy</w:t>
      </w:r>
      <w:r w:rsidRPr="00100075">
        <w:rPr>
          <w:rFonts w:ascii="Times New Roman" w:hAnsi="Times New Roman" w:cs="Times New Roman"/>
          <w:i/>
        </w:rPr>
        <w:t>)</w:t>
      </w:r>
    </w:p>
    <w:p w:rsidR="00100075" w:rsidRPr="00100075" w:rsidRDefault="00100075" w:rsidP="00100075">
      <w:pPr>
        <w:pStyle w:val="Tekstpodstawowy"/>
        <w:rPr>
          <w:b/>
        </w:rPr>
      </w:pPr>
      <w:r w:rsidRPr="00100075">
        <w:rPr>
          <w:b/>
        </w:rPr>
        <w:t>Potwierdzam odbiór</w:t>
      </w:r>
      <w:r>
        <w:rPr>
          <w:b/>
        </w:rPr>
        <w:t xml:space="preserve"> wielojęzycznego </w:t>
      </w:r>
      <w:r w:rsidRPr="00100075">
        <w:rPr>
          <w:b/>
        </w:rPr>
        <w:t xml:space="preserve">formularza                                  </w:t>
      </w:r>
    </w:p>
    <w:p w:rsidR="00100075" w:rsidRPr="00100075" w:rsidRDefault="00100075" w:rsidP="00100075">
      <w:pPr>
        <w:pStyle w:val="Tekstpodstawowy"/>
        <w:ind w:left="2832" w:firstLine="708"/>
      </w:pPr>
      <w:r w:rsidRPr="00100075">
        <w:t xml:space="preserve">                          </w:t>
      </w:r>
    </w:p>
    <w:p w:rsidR="00100075" w:rsidRPr="00100075" w:rsidRDefault="00100075" w:rsidP="00100075">
      <w:pPr>
        <w:pStyle w:val="Tekstpodstawowy"/>
        <w:ind w:left="2832" w:firstLine="708"/>
        <w:rPr>
          <w:sz w:val="22"/>
        </w:rPr>
      </w:pPr>
      <w:r>
        <w:t xml:space="preserve">         </w:t>
      </w:r>
      <w:r w:rsidRPr="00100075">
        <w:t xml:space="preserve"> ………..………..………..….................................</w:t>
      </w:r>
    </w:p>
    <w:p w:rsidR="00100075" w:rsidRPr="00100075" w:rsidRDefault="00100075" w:rsidP="00100075">
      <w:pPr>
        <w:pStyle w:val="Tekstpodstawowy"/>
        <w:ind w:left="2832" w:firstLine="708"/>
        <w:rPr>
          <w:sz w:val="22"/>
          <w:szCs w:val="22"/>
        </w:rPr>
      </w:pPr>
      <w:r w:rsidRPr="00100075">
        <w:rPr>
          <w:i/>
          <w:sz w:val="22"/>
          <w:szCs w:val="22"/>
        </w:rPr>
        <w:t xml:space="preserve">             /data i czytelny podpis osoby odbierającej dokument/</w:t>
      </w:r>
    </w:p>
    <w:p w:rsidR="00B76A52" w:rsidRDefault="00B76A52" w:rsidP="00100075">
      <w:pPr>
        <w:tabs>
          <w:tab w:val="left" w:pos="2550"/>
          <w:tab w:val="center" w:pos="2694"/>
        </w:tabs>
        <w:spacing w:after="0"/>
        <w:jc w:val="right"/>
        <w:rPr>
          <w:rFonts w:ascii="Times New Roman" w:hAnsi="Times New Roman" w:cs="Times New Roman"/>
        </w:rPr>
      </w:pPr>
    </w:p>
    <w:p w:rsidR="00D73347" w:rsidRPr="00100075" w:rsidRDefault="00100075" w:rsidP="00100075">
      <w:pPr>
        <w:tabs>
          <w:tab w:val="left" w:pos="2550"/>
          <w:tab w:val="center" w:pos="2694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73347">
        <w:rPr>
          <w:rFonts w:ascii="Times New Roman" w:hAnsi="Times New Roman" w:cs="Times New Roman"/>
        </w:rPr>
        <w:t>Strona 1/3</w:t>
      </w:r>
    </w:p>
    <w:p w:rsidR="0004610E" w:rsidRPr="00D73347" w:rsidRDefault="0004610E" w:rsidP="00D73347">
      <w:pPr>
        <w:tabs>
          <w:tab w:val="left" w:pos="2550"/>
          <w:tab w:val="center" w:pos="269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347">
        <w:rPr>
          <w:rFonts w:ascii="Times New Roman" w:hAnsi="Times New Roman" w:cs="Times New Roman"/>
          <w:b/>
          <w:sz w:val="20"/>
          <w:szCs w:val="20"/>
        </w:rPr>
        <w:lastRenderedPageBreak/>
        <w:t>*</w:t>
      </w:r>
      <w:r w:rsidRPr="00D73347">
        <w:rPr>
          <w:rFonts w:ascii="Times New Roman" w:hAnsi="Times New Roman" w:cs="Times New Roman"/>
          <w:sz w:val="20"/>
          <w:szCs w:val="20"/>
        </w:rPr>
        <w:t>Jeżeli nr PESEL nie został nadany, to należy wpisać datę urodzenia osoby składającej wniosek</w:t>
      </w:r>
    </w:p>
    <w:p w:rsidR="0004610E" w:rsidRPr="00D73347" w:rsidRDefault="0004610E" w:rsidP="00D73347">
      <w:pPr>
        <w:tabs>
          <w:tab w:val="left" w:pos="2550"/>
          <w:tab w:val="center" w:pos="269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347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D73347">
        <w:rPr>
          <w:rFonts w:ascii="Times New Roman" w:hAnsi="Times New Roman" w:cs="Times New Roman"/>
          <w:sz w:val="20"/>
          <w:szCs w:val="20"/>
        </w:rPr>
        <w:t>Należy wpisać, jeżeli wniosek składa się po odebraniu odpisu</w:t>
      </w:r>
    </w:p>
    <w:p w:rsidR="0004610E" w:rsidRPr="00D73347" w:rsidRDefault="0004610E" w:rsidP="00D73347">
      <w:pPr>
        <w:tabs>
          <w:tab w:val="left" w:pos="2550"/>
          <w:tab w:val="center" w:pos="269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347">
        <w:rPr>
          <w:rFonts w:ascii="Times New Roman" w:hAnsi="Times New Roman" w:cs="Times New Roman"/>
          <w:b/>
          <w:sz w:val="20"/>
          <w:szCs w:val="20"/>
        </w:rPr>
        <w:t>***Języki urzędowe Unii Europejskiej to:</w:t>
      </w:r>
      <w:r w:rsidRPr="00D73347">
        <w:rPr>
          <w:rFonts w:ascii="Times New Roman" w:hAnsi="Times New Roman" w:cs="Times New Roman"/>
          <w:sz w:val="20"/>
          <w:szCs w:val="20"/>
        </w:rPr>
        <w:t xml:space="preserve"> bułgarski, hiszpański, czeski, duński, niemiecki, estoński, grecki, angielski, francuski, chorwacki, włoski, łotewski, litewski, węgierski, maltański, niderlandzki, polski, portugalski, rumuński, słowacki, słoweński, fiński, szwedzki i irlandzki.</w:t>
      </w:r>
    </w:p>
    <w:p w:rsidR="00D73347" w:rsidRPr="00D73347" w:rsidRDefault="00D73347" w:rsidP="00D73347">
      <w:pPr>
        <w:tabs>
          <w:tab w:val="left" w:pos="2550"/>
          <w:tab w:val="center" w:pos="269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73347" w:rsidRDefault="00D73347" w:rsidP="00D73347">
      <w:pPr>
        <w:tabs>
          <w:tab w:val="left" w:pos="2550"/>
          <w:tab w:val="center" w:pos="269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76A52" w:rsidRDefault="00B76A52" w:rsidP="00D73347">
      <w:pPr>
        <w:tabs>
          <w:tab w:val="left" w:pos="2550"/>
          <w:tab w:val="center" w:pos="269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3347" w:rsidRDefault="0004610E" w:rsidP="00D73347">
      <w:pPr>
        <w:tabs>
          <w:tab w:val="left" w:pos="2550"/>
          <w:tab w:val="center" w:pos="269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  <w:b/>
        </w:rPr>
        <w:t>Podstawa prawna:</w:t>
      </w:r>
      <w:r w:rsidRPr="00D73347">
        <w:rPr>
          <w:rFonts w:ascii="Times New Roman" w:hAnsi="Times New Roman" w:cs="Times New Roman"/>
        </w:rPr>
        <w:t xml:space="preserve"> </w:t>
      </w:r>
    </w:p>
    <w:p w:rsidR="0004610E" w:rsidRPr="00D73347" w:rsidRDefault="00D73347" w:rsidP="00D73347">
      <w:pPr>
        <w:tabs>
          <w:tab w:val="left" w:pos="2550"/>
          <w:tab w:val="center" w:pos="269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04610E" w:rsidRPr="00D73347">
        <w:rPr>
          <w:rFonts w:ascii="Times New Roman" w:hAnsi="Times New Roman" w:cs="Times New Roman"/>
        </w:rPr>
        <w:t>ozporządzenie Parlamentu Europejskiego i Rady /UE/ 2016/1191 z dnia 6 lipca 2016 w sprawie promowania swobodnego przepływu obywateli poprzez uproszczenie wymogów dotyczących przedkładania określonych dokumentów urzędowych w Unii Europejskiej i zmieniające rozporządzenie /UE/ nr 1024/2012; ustawa z dnia 4 kwietnia 2019 o przedkładaniu niektórych dokumentów urzędowych w państwach członkowskich Unii Europejskiej – Dz.U.2019.860.</w:t>
      </w:r>
    </w:p>
    <w:p w:rsidR="0004610E" w:rsidRDefault="0004610E" w:rsidP="00D73347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</w:p>
    <w:p w:rsidR="00D73347" w:rsidRPr="00D73347" w:rsidRDefault="00D73347" w:rsidP="00D73347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</w:p>
    <w:p w:rsidR="00D73347" w:rsidRDefault="0004610E" w:rsidP="00D73347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  <w:b/>
        </w:rPr>
        <w:t>Pouczenie:</w:t>
      </w:r>
      <w:r w:rsidRPr="00D73347">
        <w:rPr>
          <w:rFonts w:ascii="Times New Roman" w:hAnsi="Times New Roman" w:cs="Times New Roman"/>
        </w:rPr>
        <w:t xml:space="preserve"> </w:t>
      </w:r>
    </w:p>
    <w:p w:rsidR="0004610E" w:rsidRPr="00D73347" w:rsidRDefault="0004610E" w:rsidP="00D73347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</w:rPr>
        <w:t>Zgodnie z rozporządzeniem wielojęzyczne standardowe formularze służą jedynie ułatwieniu tłumaczenia dokumentów urzędowych, do których są załączone. Formularzy nie należy wprowadzać w państwach członkowskich UE jako dokumentów niezależnych.</w:t>
      </w:r>
    </w:p>
    <w:p w:rsidR="00D73347" w:rsidRPr="00D73347" w:rsidRDefault="00D73347" w:rsidP="0004610E">
      <w:pPr>
        <w:ind w:right="23"/>
        <w:jc w:val="both"/>
        <w:rPr>
          <w:rFonts w:ascii="Times New Roman" w:hAnsi="Times New Roman" w:cs="Times New Roman"/>
          <w:b/>
        </w:rPr>
      </w:pPr>
    </w:p>
    <w:p w:rsidR="0004610E" w:rsidRPr="00D73347" w:rsidRDefault="0004610E" w:rsidP="0004610E">
      <w:pPr>
        <w:ind w:right="23"/>
        <w:jc w:val="both"/>
        <w:rPr>
          <w:rFonts w:ascii="Times New Roman" w:hAnsi="Times New Roman" w:cs="Times New Roman"/>
        </w:rPr>
      </w:pPr>
      <w:r w:rsidRPr="00D73347">
        <w:rPr>
          <w:rFonts w:ascii="Times New Roman" w:hAnsi="Times New Roman" w:cs="Times New Roman"/>
          <w:b/>
        </w:rPr>
        <w:t>Opłata</w:t>
      </w:r>
      <w:r w:rsidRPr="00D73347">
        <w:rPr>
          <w:rFonts w:ascii="Times New Roman" w:hAnsi="Times New Roman" w:cs="Times New Roman"/>
        </w:rPr>
        <w:t xml:space="preserve"> za wydanie wielojęzycznego formularza – </w:t>
      </w:r>
      <w:r w:rsidRPr="00D73347">
        <w:rPr>
          <w:rFonts w:ascii="Times New Roman" w:hAnsi="Times New Roman" w:cs="Times New Roman"/>
          <w:b/>
        </w:rPr>
        <w:t>17 zł</w:t>
      </w:r>
      <w:r w:rsidRPr="00D73347">
        <w:rPr>
          <w:rFonts w:ascii="Times New Roman" w:hAnsi="Times New Roman" w:cs="Times New Roman"/>
        </w:rPr>
        <w:t xml:space="preserve"> </w:t>
      </w: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100075" w:rsidRDefault="00100075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right"/>
      </w:pPr>
      <w:r w:rsidRPr="00D73347">
        <w:rPr>
          <w:rFonts w:ascii="Arial" w:hAnsi="Arial" w:cs="Arial"/>
          <w:sz w:val="18"/>
          <w:szCs w:val="18"/>
        </w:rPr>
        <w:t>Strona 2/</w:t>
      </w:r>
      <w:r>
        <w:rPr>
          <w:rFonts w:ascii="Arial" w:hAnsi="Arial" w:cs="Arial"/>
          <w:sz w:val="18"/>
          <w:szCs w:val="18"/>
        </w:rPr>
        <w:t>3</w:t>
      </w:r>
    </w:p>
    <w:p w:rsidR="00D73347" w:rsidRDefault="00D73347" w:rsidP="00D7334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lastRenderedPageBreak/>
        <w:t>Klauzula informacyjna dla klientów URZĘDU STANU CYWILNEGO</w:t>
      </w:r>
    </w:p>
    <w:p w:rsidR="00D73347" w:rsidRDefault="00D73347" w:rsidP="00D73347">
      <w:pPr>
        <w:spacing w:before="120"/>
        <w:ind w:left="113" w:right="113"/>
        <w:jc w:val="center"/>
        <w:rPr>
          <w:rFonts w:ascii="Arial" w:hAnsi="Arial" w:cs="Arial"/>
          <w:b/>
          <w:caps/>
          <w:sz w:val="18"/>
          <w:szCs w:val="18"/>
        </w:rPr>
      </w:pPr>
    </w:p>
    <w:p w:rsidR="00D73347" w:rsidRDefault="00D73347" w:rsidP="00D73347">
      <w:pPr>
        <w:spacing w:before="120"/>
        <w:ind w:left="113"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                        27 kwietnia 2016r.w sprawie ochrony osób fizycznych w związku z przetwarzaniem danych osobowych                       i w sprawie swobodnego przepływu takich danych oraz uchylenia dyrektywy 95/46/WE (ogólne rozporządzenie o ochronie danych), zwanego dalej: RODO (Dz. Urz. UE L119/1)  informuje się klientów Urzędu Gminy Lipowa, że: 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zbieranych i przetwarzanych przez Urząd Gminy Lipowa danych osobowych klientów jest Wójt Gminy Lipowa z siedzibą przy ul. Wiejskiej 44, 34-324 Lipowa, kontakt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sekretariat@lipowa.pl</w:t>
        </w:r>
      </w:hyperlink>
      <w:r>
        <w:rPr>
          <w:rFonts w:ascii="Arial" w:hAnsi="Arial" w:cs="Arial"/>
          <w:sz w:val="18"/>
          <w:szCs w:val="18"/>
        </w:rPr>
        <w:t>, tel. 33 860-15-50.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inspektor@lipowa.pl</w:t>
        </w:r>
      </w:hyperlink>
      <w:r>
        <w:rPr>
          <w:rFonts w:ascii="Arial" w:hAnsi="Arial" w:cs="Arial"/>
          <w:sz w:val="18"/>
          <w:szCs w:val="18"/>
        </w:rPr>
        <w:t xml:space="preserve">  lub pisemnie na adres siedziby Administratora wskazany powyżej.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klientów zbierane i przetwarzane są w celu możliwości wykonywania przez Urząd Stanu Cywilnego w Lipowej czynności i zadań wynikających z przepisów prawa, w szczególności ustawy z dnia 28 listopada 2014r. Prawo o aktach stanu cywilnego oraz innych ustaw, przepisów wykonawczych                       i regulacji.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Pozyskane od klientów dane osobowe nie będą udostępniane podmiotom innym, niż upoważnione              na podstawie przepisów prawa. 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od momentu pozyskania będą przechowywane przez okres wynikający z przepisów prawa - kategorii archiwalnej dokumentacji, określonej w jednolitym rzeczowym wykazie akt dla organów gmin i związków międzygminnych. Kryteria okresu przechowywania ustala się w oparciu o klasyfikację                  i kwalifikację dokumentacji w jednolitym rzeczowym wykazie akt stanowiącym załącznik nr 2 do Rozporządzenia Prezesa Rady Ministrów z dnia 18 stycznia 2011r. w sprawie Instrukcji kancelaryjnej, jednolitych rzeczowych wykazów akt oraz instrukcji w sprawie organizacji i zakresu działania archiwów zakładowych.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Klienci mają prawo wniesienia skargi do organu nadzorczego właściwego ds. ochrony danych osobowych, jeśli uznają, że przepisy RODO zostały naruszone.</w:t>
      </w:r>
    </w:p>
    <w:p w:rsidR="00D73347" w:rsidRDefault="00D73347" w:rsidP="00D73347">
      <w:pPr>
        <w:pStyle w:val="Akapitzlist1"/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danych osobowych wynika z przepisów prawa i ich podanie przez klienta jest obowiązkowe (wymóg ustawowy).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 bez rozpatrzenia.</w:t>
      </w:r>
    </w:p>
    <w:p w:rsidR="00D73347" w:rsidRDefault="00D73347" w:rsidP="00D73347">
      <w:pPr>
        <w:pStyle w:val="default"/>
        <w:numPr>
          <w:ilvl w:val="0"/>
          <w:numId w:val="1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wykorzystywane do zautomatyzowanego podejmowania decyzji ani profilowania, o którym mowa w art. 22 RODO.</w:t>
      </w:r>
    </w:p>
    <w:p w:rsidR="00D73347" w:rsidRDefault="00D73347" w:rsidP="00D73347">
      <w:pPr>
        <w:pStyle w:val="default"/>
        <w:numPr>
          <w:ilvl w:val="0"/>
          <w:numId w:val="1"/>
        </w:numPr>
        <w:spacing w:before="120" w:beforeAutospacing="0" w:after="0" w:afterAutospacing="0"/>
        <w:ind w:right="428"/>
        <w:jc w:val="both"/>
        <w:rPr>
          <w:rFonts w:ascii="Open Sans" w:hAnsi="Open Sans"/>
          <w:sz w:val="18"/>
          <w:szCs w:val="18"/>
        </w:rPr>
      </w:pPr>
      <w:r>
        <w:rPr>
          <w:rFonts w:eastAsia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D73347" w:rsidRDefault="00D73347" w:rsidP="00D73347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D73347" w:rsidRDefault="00D73347" w:rsidP="00D73347">
      <w:pPr>
        <w:ind w:firstLine="360"/>
        <w:jc w:val="center"/>
        <w:rPr>
          <w:b/>
          <w:bCs/>
        </w:rPr>
      </w:pPr>
      <w:r>
        <w:rPr>
          <w:b/>
          <w:bCs/>
        </w:rPr>
        <w:t>Potwierdzam własnoręcznym podpisem, że zapoznałam/em się z klauzulą informacyjną.</w:t>
      </w:r>
    </w:p>
    <w:p w:rsidR="00D73347" w:rsidRDefault="00D73347" w:rsidP="00D73347">
      <w:pPr>
        <w:ind w:left="5664"/>
      </w:pPr>
    </w:p>
    <w:p w:rsidR="00D73347" w:rsidRDefault="00D73347" w:rsidP="00D73347">
      <w:pPr>
        <w:spacing w:after="0"/>
        <w:ind w:left="5664"/>
      </w:pPr>
      <w:r>
        <w:t>………….………………………………..</w:t>
      </w:r>
    </w:p>
    <w:p w:rsidR="00D73347" w:rsidRDefault="00D73347" w:rsidP="00D73347">
      <w:pPr>
        <w:spacing w:after="0"/>
        <w:ind w:left="5664"/>
      </w:pPr>
      <w:r>
        <w:t xml:space="preserve">           ( czytelny podpis)</w:t>
      </w:r>
    </w:p>
    <w:p w:rsidR="00D73347" w:rsidRDefault="00D73347" w:rsidP="00D73347"/>
    <w:p w:rsidR="00D73347" w:rsidRDefault="00D73347" w:rsidP="00D73347"/>
    <w:p w:rsidR="00D73347" w:rsidRDefault="00D73347" w:rsidP="00D73347">
      <w:pPr>
        <w:pStyle w:val="default"/>
        <w:spacing w:before="120" w:beforeAutospacing="0" w:after="0" w:afterAutospacing="0"/>
        <w:ind w:right="428"/>
        <w:jc w:val="both"/>
        <w:rPr>
          <w:rFonts w:ascii="Arial" w:hAnsi="Arial" w:cs="Arial"/>
          <w:sz w:val="18"/>
          <w:szCs w:val="18"/>
        </w:rPr>
      </w:pPr>
    </w:p>
    <w:p w:rsidR="00F2793F" w:rsidRDefault="00D73347" w:rsidP="00D73347">
      <w:pPr>
        <w:pStyle w:val="default"/>
        <w:spacing w:before="120" w:beforeAutospacing="0" w:after="0" w:afterAutospacing="0"/>
        <w:ind w:right="428"/>
        <w:jc w:val="right"/>
      </w:pPr>
      <w:r w:rsidRPr="00D73347">
        <w:rPr>
          <w:rFonts w:ascii="Arial" w:hAnsi="Arial" w:cs="Arial"/>
          <w:sz w:val="18"/>
          <w:szCs w:val="18"/>
        </w:rPr>
        <w:t xml:space="preserve">Strona </w:t>
      </w:r>
      <w:r>
        <w:rPr>
          <w:rFonts w:ascii="Arial" w:hAnsi="Arial" w:cs="Arial"/>
          <w:sz w:val="18"/>
          <w:szCs w:val="18"/>
        </w:rPr>
        <w:t>3</w:t>
      </w:r>
      <w:r w:rsidRPr="00D7334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3</w:t>
      </w:r>
    </w:p>
    <w:sectPr w:rsidR="00F2793F" w:rsidSect="0091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0E"/>
    <w:rsid w:val="0004610E"/>
    <w:rsid w:val="00100075"/>
    <w:rsid w:val="001968CF"/>
    <w:rsid w:val="00911384"/>
    <w:rsid w:val="00967B3A"/>
    <w:rsid w:val="00A10D1F"/>
    <w:rsid w:val="00B76A52"/>
    <w:rsid w:val="00D73347"/>
    <w:rsid w:val="00E46044"/>
    <w:rsid w:val="00F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6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10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046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33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3347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semiHidden/>
    <w:unhideWhenUsed/>
    <w:rsid w:val="00D73347"/>
    <w:rPr>
      <w:color w:val="0000FF"/>
      <w:u w:val="single"/>
    </w:rPr>
  </w:style>
  <w:style w:type="paragraph" w:customStyle="1" w:styleId="Akapitzlist1">
    <w:name w:val="Akapit z listą1"/>
    <w:basedOn w:val="Normalny"/>
    <w:rsid w:val="00D7334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6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10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04610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33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3347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semiHidden/>
    <w:unhideWhenUsed/>
    <w:rsid w:val="00D73347"/>
    <w:rPr>
      <w:color w:val="0000FF"/>
      <w:u w:val="single"/>
    </w:rPr>
  </w:style>
  <w:style w:type="paragraph" w:customStyle="1" w:styleId="Akapitzlist1">
    <w:name w:val="Akapit z listą1"/>
    <w:basedOn w:val="Normalny"/>
    <w:rsid w:val="00D73347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7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li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i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</cp:lastModifiedBy>
  <cp:revision>2</cp:revision>
  <dcterms:created xsi:type="dcterms:W3CDTF">2024-06-03T09:03:00Z</dcterms:created>
  <dcterms:modified xsi:type="dcterms:W3CDTF">2024-06-03T09:03:00Z</dcterms:modified>
</cp:coreProperties>
</file>